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60D91" w:rsidRPr="0093597D" w:rsidRDefault="00060D91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32"/>
          <w:szCs w:val="32"/>
        </w:rPr>
      </w:pPr>
      <w:r w:rsidRPr="0093597D">
        <w:rPr>
          <w:rFonts w:ascii="Times New Roman" w:eastAsia="MS Mincho" w:hAnsi="Times New Roman" w:cs="Times New Roman"/>
          <w:b/>
          <w:bCs/>
          <w:sz w:val="32"/>
          <w:szCs w:val="32"/>
        </w:rPr>
        <w:t>ŽÁDOST</w:t>
      </w:r>
    </w:p>
    <w:p w:rsidR="00B81AF3" w:rsidRPr="00D82283" w:rsidRDefault="00B81AF3" w:rsidP="00B81AF3">
      <w:pPr>
        <w:pStyle w:val="Prosttext1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vertAlign w:val="superscript"/>
        </w:rPr>
      </w:pPr>
      <w:r w:rsidRPr="00904744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o </w:t>
      </w:r>
      <w:r w:rsidR="00822F58">
        <w:rPr>
          <w:rFonts w:ascii="Times New Roman" w:eastAsia="MS Mincho" w:hAnsi="Times New Roman" w:cs="Times New Roman"/>
          <w:b/>
          <w:bCs/>
          <w:sz w:val="24"/>
          <w:szCs w:val="24"/>
        </w:rPr>
        <w:t>povolení</w:t>
      </w:r>
      <w:r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pomocného prostředku </w:t>
      </w:r>
    </w:p>
    <w:p w:rsidR="00C33869" w:rsidRPr="0034576B" w:rsidRDefault="00C33869" w:rsidP="00C33869">
      <w:pPr>
        <w:pStyle w:val="Prosttext1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                             </w:t>
      </w: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Application for authorisation of </w:t>
      </w:r>
      <w:r w:rsidR="00BA1ED1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auxiliary</w:t>
      </w: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product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C533EB" w:rsidRPr="007851E3" w:rsidRDefault="00C533EB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7851E3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Ústřední kontrolní a zkušební ústav zemědělský</w:t>
      </w:r>
    </w:p>
    <w:p w:rsidR="00060D91" w:rsidRPr="007851E3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Odbor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přípravků na ochranu rostlin</w:t>
      </w:r>
    </w:p>
    <w:p w:rsidR="0087346E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Zemědělská </w:t>
      </w:r>
      <w:proofErr w:type="gramStart"/>
      <w:r w:rsidRPr="007851E3">
        <w:rPr>
          <w:rFonts w:ascii="Times New Roman" w:eastAsia="MS Mincho" w:hAnsi="Times New Roman" w:cs="Times New Roman"/>
          <w:sz w:val="24"/>
          <w:szCs w:val="24"/>
        </w:rPr>
        <w:t>1a</w:t>
      </w:r>
      <w:proofErr w:type="gramEnd"/>
    </w:p>
    <w:p w:rsidR="00060D91" w:rsidRDefault="00060D91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613 00 Brno</w:t>
      </w:r>
    </w:p>
    <w:p w:rsidR="00C33869" w:rsidRPr="0034576B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Central Institute for Supervising and Testing in Agriculture</w:t>
      </w:r>
    </w:p>
    <w:p w:rsidR="00C33869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Plant Protection Product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s Department</w:t>
      </w:r>
    </w:p>
    <w:p w:rsidR="00C33869" w:rsidRPr="0034576B" w:rsidRDefault="00C33869" w:rsidP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Zemedelska </w:t>
      </w:r>
      <w:proofErr w:type="gramStart"/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1a</w:t>
      </w:r>
      <w:proofErr w:type="gramEnd"/>
    </w:p>
    <w:p w:rsidR="00C33869" w:rsidRPr="00C33869" w:rsidRDefault="00C33869">
      <w:pPr>
        <w:pStyle w:val="Prosttext1"/>
        <w:pBdr>
          <w:bottom w:val="dashSmallGap" w:sz="4" w:space="1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34576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613 00 Brno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9A085A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Obchodní název </w:t>
      </w:r>
      <w:r w:rsidR="00B81AF3">
        <w:rPr>
          <w:rFonts w:ascii="Times New Roman" w:eastAsia="MS Mincho" w:hAnsi="Times New Roman" w:cs="Times New Roman"/>
          <w:b/>
          <w:sz w:val="24"/>
          <w:szCs w:val="24"/>
        </w:rPr>
        <w:t>pomocného prostředku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Pr="009A085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4E29E1" w:rsidRPr="001D603C">
        <w:rPr>
          <w:rFonts w:ascii="Times New Roman" w:eastAsia="MS Mincho" w:hAnsi="Times New Roman" w:cs="Times New Roman"/>
          <w:i/>
        </w:rPr>
        <w:t xml:space="preserve">(název </w:t>
      </w:r>
      <w:r w:rsidR="004E29E1">
        <w:rPr>
          <w:rFonts w:ascii="Times New Roman" w:eastAsia="MS Mincho" w:hAnsi="Times New Roman" w:cs="Times New Roman"/>
          <w:i/>
        </w:rPr>
        <w:t>prostředku</w:t>
      </w:r>
      <w:r w:rsidR="004E29E1" w:rsidRPr="001D603C">
        <w:rPr>
          <w:rFonts w:ascii="Times New Roman" w:eastAsia="MS Mincho" w:hAnsi="Times New Roman" w:cs="Times New Roman"/>
          <w:i/>
        </w:rPr>
        <w:t xml:space="preserve"> musí být uveden bez značky</w:t>
      </w:r>
      <w:r w:rsidR="004E29E1">
        <w:rPr>
          <w:rFonts w:ascii="Times New Roman" w:eastAsia="MS Mincho" w:hAnsi="Times New Roman" w:cs="Times New Roman"/>
          <w:i/>
        </w:rPr>
        <w:t>/</w:t>
      </w:r>
      <w:r w:rsidR="004E29E1" w:rsidRPr="001D603C">
        <w:rPr>
          <w:rFonts w:ascii="Times New Roman" w:eastAsia="MS Mincho" w:hAnsi="Times New Roman" w:cs="Times New Roman"/>
          <w:i/>
        </w:rPr>
        <w:t xml:space="preserve"> ochranné známky)</w:t>
      </w:r>
      <w:r w:rsidR="004E29E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C33869" w:rsidRPr="00A50586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Product trade name</w:t>
      </w:r>
    </w:p>
    <w:p w:rsidR="00AA7C64" w:rsidRDefault="00060D91" w:rsidP="00AA7C64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bookmarkStart w:id="0" w:name="Text5"/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0"/>
    </w:p>
    <w:p w:rsidR="00912315" w:rsidRPr="00D1782D" w:rsidRDefault="00912315" w:rsidP="00912315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Další obchodní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název</w:t>
      </w:r>
      <w:r>
        <w:rPr>
          <w:rFonts w:ascii="Times New Roman" w:eastAsia="MS Mincho" w:hAnsi="Times New Roman" w:cs="Times New Roman"/>
          <w:b/>
          <w:sz w:val="24"/>
          <w:szCs w:val="24"/>
        </w:rPr>
        <w:t>/názvy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MS Mincho" w:hAnsi="Times New Roman" w:cs="Times New Roman"/>
          <w:b/>
          <w:sz w:val="24"/>
          <w:szCs w:val="24"/>
        </w:rPr>
        <w:t>omocného prostředku</w:t>
      </w:r>
      <w:r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1D603C">
        <w:rPr>
          <w:rFonts w:ascii="Times New Roman" w:eastAsia="MS Mincho" w:hAnsi="Times New Roman" w:cs="Times New Roman"/>
          <w:i/>
        </w:rPr>
        <w:t xml:space="preserve">(název </w:t>
      </w:r>
      <w:r>
        <w:rPr>
          <w:rFonts w:ascii="Times New Roman" w:eastAsia="MS Mincho" w:hAnsi="Times New Roman" w:cs="Times New Roman"/>
          <w:i/>
        </w:rPr>
        <w:t>prostředku</w:t>
      </w:r>
      <w:r w:rsidRPr="001D603C">
        <w:rPr>
          <w:rFonts w:ascii="Times New Roman" w:eastAsia="MS Mincho" w:hAnsi="Times New Roman" w:cs="Times New Roman"/>
          <w:i/>
        </w:rPr>
        <w:t xml:space="preserve"> musí být uveden bez značky</w:t>
      </w:r>
      <w:r w:rsidR="004E29E1">
        <w:rPr>
          <w:rFonts w:ascii="Times New Roman" w:eastAsia="MS Mincho" w:hAnsi="Times New Roman" w:cs="Times New Roman"/>
          <w:i/>
        </w:rPr>
        <w:t>/</w:t>
      </w:r>
      <w:r w:rsidRPr="001D603C">
        <w:rPr>
          <w:rFonts w:ascii="Times New Roman" w:eastAsia="MS Mincho" w:hAnsi="Times New Roman" w:cs="Times New Roman"/>
          <w:i/>
        </w:rPr>
        <w:t>ochranné známky)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D1782D">
        <w:rPr>
          <w:rFonts w:ascii="Times New Roman" w:eastAsia="MS Mincho" w:hAnsi="Times New Roman" w:cs="Times New Roman"/>
          <w:b/>
          <w:i/>
          <w:color w:val="0070C0"/>
          <w:sz w:val="24"/>
          <w:szCs w:val="24"/>
          <w:lang w:val="en-GB"/>
        </w:rPr>
        <w:t>Another product trade name(s)</w:t>
      </w:r>
    </w:p>
    <w:p w:rsidR="00912315" w:rsidRDefault="00912315" w:rsidP="00912315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b/>
          <w:sz w:val="24"/>
          <w:szCs w:val="24"/>
        </w:rPr>
      </w:pP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5"/>
            <w:enabled/>
            <w:calcOnExit w:val="0"/>
            <w:helpText w:type="text" w:val="zde vložte název přípravku, pod kterým bude uváděn na trh v ČR"/>
            <w:textInput/>
          </w:ffData>
        </w:fldCha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E807B1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</w:p>
    <w:p w:rsidR="00060D91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9A085A">
        <w:rPr>
          <w:rFonts w:ascii="Times New Roman" w:eastAsia="MS Mincho" w:hAnsi="Times New Roman" w:cs="Times New Roman"/>
          <w:b/>
          <w:sz w:val="24"/>
          <w:szCs w:val="24"/>
        </w:rPr>
        <w:t xml:space="preserve">Účinná </w:t>
      </w:r>
      <w:r w:rsidR="00B81AF3">
        <w:rPr>
          <w:rFonts w:ascii="Times New Roman" w:eastAsia="MS Mincho" w:hAnsi="Times New Roman" w:cs="Times New Roman"/>
          <w:b/>
          <w:sz w:val="24"/>
          <w:szCs w:val="24"/>
        </w:rPr>
        <w:t>složka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/ </w:t>
      </w:r>
      <w:r w:rsidRPr="003451A3">
        <w:rPr>
          <w:rFonts w:ascii="Times New Roman" w:eastAsia="MS Mincho" w:hAnsi="Times New Roman" w:cs="Times New Roman"/>
          <w:b/>
          <w:sz w:val="24"/>
          <w:szCs w:val="24"/>
        </w:rPr>
        <w:t>obsah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C33869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Active substance</w:t>
      </w:r>
      <w:r w:rsidR="00847DA8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 xml:space="preserve"> / content</w:t>
      </w:r>
    </w:p>
    <w:p w:rsidR="00060D91" w:rsidRPr="003451A3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4"/>
            <w:enabled/>
            <w:calcOnExit w:val="0"/>
            <w:helpText w:type="text" w:val="název účinné látky a její obsah v g/l nebo v g/kg"/>
            <w:textInput/>
          </w:ffData>
        </w:fldChar>
      </w:r>
      <w:bookmarkStart w:id="1" w:name="Text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"/>
    </w:p>
    <w:p w:rsidR="00060D91" w:rsidRDefault="00060D91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b/>
          <w:sz w:val="24"/>
          <w:szCs w:val="24"/>
        </w:rPr>
      </w:pPr>
      <w:r w:rsidRPr="003451A3">
        <w:rPr>
          <w:rFonts w:ascii="Times New Roman" w:eastAsia="MS Mincho" w:hAnsi="Times New Roman" w:cs="Times New Roman"/>
          <w:b/>
          <w:sz w:val="24"/>
          <w:szCs w:val="24"/>
        </w:rPr>
        <w:t xml:space="preserve">Formulační </w:t>
      </w:r>
      <w:r w:rsidR="005923ED">
        <w:rPr>
          <w:rFonts w:ascii="Times New Roman" w:eastAsia="MS Mincho" w:hAnsi="Times New Roman" w:cs="Times New Roman"/>
          <w:b/>
          <w:sz w:val="24"/>
          <w:szCs w:val="24"/>
        </w:rPr>
        <w:t>úprava</w:t>
      </w:r>
      <w:r w:rsidRPr="003451A3">
        <w:rPr>
          <w:rFonts w:ascii="Times New Roman" w:eastAsia="MS Mincho" w:hAnsi="Times New Roman" w:cs="Times New Roman"/>
          <w:b/>
          <w:sz w:val="24"/>
          <w:szCs w:val="24"/>
        </w:rPr>
        <w:t xml:space="preserve">: </w:t>
      </w:r>
      <w:r w:rsidR="00C33869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Formulation type</w:t>
      </w:r>
    </w:p>
    <w:p w:rsidR="00060D91" w:rsidRPr="002D0A4A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"/>
    </w:p>
    <w:p w:rsidR="00060D91" w:rsidRDefault="005923ED">
      <w:pPr>
        <w:pStyle w:val="Prosttext1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Funkce pomocného </w:t>
      </w:r>
      <w:proofErr w:type="gramStart"/>
      <w:r>
        <w:rPr>
          <w:rFonts w:ascii="Times New Roman" w:eastAsia="MS Mincho" w:hAnsi="Times New Roman" w:cs="Times New Roman"/>
          <w:b/>
          <w:sz w:val="24"/>
          <w:szCs w:val="24"/>
        </w:rPr>
        <w:t>prostředku</w:t>
      </w:r>
      <w:r w:rsidR="00060D91" w:rsidRPr="009A085A">
        <w:rPr>
          <w:rFonts w:ascii="Times New Roman" w:eastAsia="MS Mincho" w:hAnsi="Times New Roman" w:cs="Times New Roman"/>
          <w:b/>
          <w:sz w:val="24"/>
          <w:szCs w:val="24"/>
        </w:rPr>
        <w:t>: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C33869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Function</w:t>
      </w:r>
      <w:proofErr w:type="gramEnd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8489"/>
        <w:gridCol w:w="492"/>
      </w:tblGrid>
      <w:tr w:rsidR="00B81AF3" w:rsidTr="00186B63">
        <w:trPr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</w:tcPr>
          <w:p w:rsidR="00B81AF3" w:rsidRPr="00527174" w:rsidRDefault="00B81AF3" w:rsidP="00186B63">
            <w:pPr>
              <w:spacing w:before="60" w:after="60"/>
            </w:pPr>
            <w:r>
              <w:t>Adjuvant</w:t>
            </w:r>
            <w:r w:rsidR="00C33869">
              <w:t xml:space="preserve">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:rsidR="00B81AF3" w:rsidRDefault="00B81AF3" w:rsidP="00186B63">
            <w:pPr>
              <w:spacing w:before="60" w:after="60"/>
            </w:pPr>
            <w:r w:rsidRPr="00700B6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0B65">
              <w:instrText xml:space="preserve"> FORMCHECKBOX </w:instrText>
            </w:r>
            <w:r w:rsidRPr="00700B65">
              <w:fldChar w:fldCharType="separate"/>
            </w:r>
            <w:r w:rsidRPr="00700B65">
              <w:fldChar w:fldCharType="end"/>
            </w:r>
          </w:p>
        </w:tc>
      </w:tr>
      <w:tr w:rsidR="00912315" w:rsidTr="00AC5AAF">
        <w:trPr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</w:tcPr>
          <w:p w:rsidR="00912315" w:rsidRPr="00527174" w:rsidRDefault="00912315" w:rsidP="00AC5AAF">
            <w:pPr>
              <w:spacing w:before="60" w:after="60"/>
            </w:pPr>
            <w:proofErr w:type="gramStart"/>
            <w:r>
              <w:t xml:space="preserve">Aditiva  </w:t>
            </w:r>
            <w:r w:rsidRPr="00C33869">
              <w:rPr>
                <w:rFonts w:eastAsia="MS Mincho"/>
                <w:b/>
                <w:i/>
                <w:color w:val="0070C0"/>
              </w:rPr>
              <w:t>Additives</w:t>
            </w:r>
            <w:proofErr w:type="gram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:rsidR="00912315" w:rsidRDefault="00912315" w:rsidP="00AC5AAF">
            <w:pPr>
              <w:spacing w:before="60" w:after="60"/>
            </w:pPr>
            <w:r w:rsidRPr="00700B65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0B65">
              <w:instrText xml:space="preserve"> FORMCHECKBOX </w:instrText>
            </w:r>
            <w:r w:rsidRPr="00700B65">
              <w:fldChar w:fldCharType="separate"/>
            </w:r>
            <w:r w:rsidRPr="00700B65">
              <w:fldChar w:fldCharType="end"/>
            </w:r>
          </w:p>
        </w:tc>
      </w:tr>
      <w:tr w:rsidR="00912315" w:rsidTr="00AC5AAF">
        <w:trPr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</w:tcPr>
          <w:p w:rsidR="00AD4E01" w:rsidRDefault="00AD4E01" w:rsidP="00AC5AAF">
            <w:pPr>
              <w:pStyle w:val="Prosttext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D4E01">
              <w:rPr>
                <w:rFonts w:ascii="Times New Roman" w:hAnsi="Times New Roman" w:cs="Times New Roman"/>
                <w:sz w:val="24"/>
                <w:szCs w:val="24"/>
              </w:rPr>
              <w:t>rostředek pro ochranu ran po řezu stromů a keřů a při štěpování</w:t>
            </w:r>
          </w:p>
          <w:p w:rsidR="00912315" w:rsidRPr="00082D23" w:rsidRDefault="00912315" w:rsidP="00AC5AAF">
            <w:pPr>
              <w:pStyle w:val="Prosttext1"/>
              <w:rPr>
                <w:b/>
                <w:i/>
                <w:color w:val="8DB3E2"/>
              </w:rPr>
            </w:pPr>
            <w:r w:rsidRPr="00C33869">
              <w:rPr>
                <w:rFonts w:ascii="Times New Roman" w:eastAsia="MS Mincho" w:hAnsi="Times New Roman" w:cs="Times New Roman"/>
                <w:b/>
                <w:i/>
                <w:color w:val="0070C0"/>
                <w:sz w:val="24"/>
                <w:szCs w:val="24"/>
              </w:rPr>
              <w:t xml:space="preserve">Treatment </w:t>
            </w:r>
            <w:r>
              <w:rPr>
                <w:rFonts w:ascii="Times New Roman" w:eastAsia="MS Mincho" w:hAnsi="Times New Roman" w:cs="Times New Roman"/>
                <w:b/>
                <w:i/>
                <w:color w:val="0070C0"/>
                <w:sz w:val="24"/>
                <w:szCs w:val="24"/>
              </w:rPr>
              <w:t xml:space="preserve">of </w:t>
            </w:r>
            <w:r w:rsidRPr="00C33869">
              <w:rPr>
                <w:rFonts w:ascii="Times New Roman" w:eastAsia="MS Mincho" w:hAnsi="Times New Roman" w:cs="Times New Roman"/>
                <w:b/>
                <w:i/>
                <w:color w:val="0070C0"/>
                <w:sz w:val="24"/>
                <w:szCs w:val="24"/>
              </w:rPr>
              <w:t>plants or trees after cutting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:rsidR="00912315" w:rsidRDefault="00912315" w:rsidP="00AC5AAF">
            <w:pPr>
              <w:spacing w:before="60" w:after="60"/>
            </w:pPr>
            <w:r w:rsidRPr="00700B6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0B65">
              <w:instrText xml:space="preserve"> FORMCHECKBOX </w:instrText>
            </w:r>
            <w:r w:rsidRPr="00700B65">
              <w:fldChar w:fldCharType="separate"/>
            </w:r>
            <w:r w:rsidRPr="00700B65">
              <w:fldChar w:fldCharType="end"/>
            </w:r>
          </w:p>
        </w:tc>
      </w:tr>
      <w:tr w:rsidR="00912315" w:rsidTr="00186B63">
        <w:trPr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</w:tcPr>
          <w:p w:rsidR="00912315" w:rsidRDefault="00912315" w:rsidP="00912315">
            <w:pPr>
              <w:spacing w:before="60" w:after="60"/>
            </w:pPr>
            <w:r>
              <w:t>P</w:t>
            </w:r>
            <w:r w:rsidRPr="00912315">
              <w:t>rostředek pro zvýšení odolnosti rostlin proti škodlivým organismům mimo přípravek</w:t>
            </w:r>
          </w:p>
          <w:p w:rsidR="00912315" w:rsidRDefault="00F977E7" w:rsidP="00912315">
            <w:pPr>
              <w:spacing w:before="60" w:after="60"/>
            </w:pPr>
            <w:r>
              <w:rPr>
                <w:rFonts w:eastAsia="MS Mincho"/>
                <w:b/>
                <w:i/>
                <w:color w:val="0070C0"/>
              </w:rPr>
              <w:t xml:space="preserve">Plant </w:t>
            </w:r>
            <w:r w:rsidR="00385785" w:rsidRPr="00385785">
              <w:rPr>
                <w:rFonts w:eastAsia="MS Mincho"/>
                <w:b/>
                <w:i/>
                <w:color w:val="0070C0"/>
              </w:rPr>
              <w:t>strenghteners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:rsidR="00912315" w:rsidRDefault="00912315" w:rsidP="00912315">
            <w:pPr>
              <w:spacing w:before="60" w:after="60"/>
            </w:pPr>
            <w:r w:rsidRPr="00700B65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00B65">
              <w:instrText xml:space="preserve"> FORMCHECKBOX </w:instrText>
            </w:r>
            <w:r w:rsidRPr="00700B65">
              <w:fldChar w:fldCharType="separate"/>
            </w:r>
            <w:r w:rsidRPr="00700B65">
              <w:fldChar w:fldCharType="end"/>
            </w:r>
          </w:p>
          <w:p w:rsidR="00912315" w:rsidRPr="00700B65" w:rsidRDefault="00912315" w:rsidP="00912315">
            <w:pPr>
              <w:spacing w:before="60" w:after="60"/>
            </w:pPr>
          </w:p>
        </w:tc>
      </w:tr>
    </w:tbl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E04DF7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b/>
          <w:sz w:val="24"/>
          <w:szCs w:val="24"/>
        </w:rPr>
        <w:t>Žadatel</w:t>
      </w:r>
      <w:r w:rsidR="007921BD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Applicant</w:t>
      </w:r>
    </w:p>
    <w:p w:rsidR="00060D91" w:rsidRDefault="00060D91">
      <w:pPr>
        <w:pStyle w:val="Prosttext1"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Název subjektu: 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Company name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3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r w:rsidR="00B53902" w:rsidRPr="00BC269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Headquarters </w:t>
      </w:r>
      <w:r w:rsidR="002509EC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</w:t>
      </w:r>
      <w:r w:rsidR="007921BD" w:rsidRPr="00BC269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ddress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4" w:name="Text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4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7921BD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Postal address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5" w:name="Text1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5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7921BD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Contact person</w:t>
      </w:r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6"/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030"/>
        </w:tabs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Telefon: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Telephone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number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7921BD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7"/>
    </w:p>
    <w:p w:rsidR="00060D91" w:rsidRPr="00E04DF7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E-mail: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8"/>
    </w:p>
    <w:p w:rsidR="00B53902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7921BD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Organization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al</w:t>
      </w:r>
      <w:r w:rsidR="007921BD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identification number </w:t>
      </w:r>
      <w:r w:rsidR="00B5390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in </w:t>
      </w:r>
      <w:r w:rsidR="00B53902" w:rsidRPr="00A431DF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Company Register</w:t>
      </w:r>
    </w:p>
    <w:p w:rsidR="00060D91" w:rsidRPr="00E04DF7" w:rsidRDefault="007921BD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060D91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9" w:name="Text15"/>
      <w:r w:rsidR="00060D91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="00060D91">
        <w:rPr>
          <w:rFonts w:ascii="Times New Roman" w:eastAsia="MS Mincho" w:hAnsi="Times New Roman" w:cs="Times New Roman"/>
          <w:sz w:val="24"/>
          <w:szCs w:val="24"/>
        </w:rPr>
      </w:r>
      <w:r w:rsidR="00060D91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060D91"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9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E04DF7">
        <w:rPr>
          <w:rFonts w:ascii="Times New Roman" w:eastAsia="MS Mincho" w:hAnsi="Times New Roman" w:cs="Times New Roman"/>
          <w:sz w:val="24"/>
          <w:szCs w:val="24"/>
        </w:rPr>
        <w:t>Bankovní spojení:</w:t>
      </w:r>
      <w:r w:rsidR="007921BD" w:rsidRP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r w:rsidR="007921BD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Banking details</w:t>
      </w:r>
      <w:r w:rsidR="007921BD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0" w:name="Text1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0"/>
    </w:p>
    <w:p w:rsidR="00060D91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b/>
          <w:sz w:val="24"/>
          <w:szCs w:val="24"/>
        </w:rPr>
      </w:pPr>
      <w:r w:rsidRPr="00F60669">
        <w:rPr>
          <w:rFonts w:ascii="Times New Roman" w:eastAsia="MS Mincho" w:hAnsi="Times New Roman" w:cs="Times New Roman"/>
          <w:b/>
          <w:sz w:val="24"/>
          <w:szCs w:val="24"/>
        </w:rPr>
        <w:t>Právní zástupce v</w:t>
      </w:r>
      <w:r w:rsidR="0085474D">
        <w:rPr>
          <w:rFonts w:ascii="Times New Roman" w:eastAsia="MS Mincho" w:hAnsi="Times New Roman" w:cs="Times New Roman"/>
          <w:b/>
          <w:sz w:val="24"/>
          <w:szCs w:val="24"/>
        </w:rPr>
        <w:t> </w:t>
      </w:r>
      <w:r>
        <w:rPr>
          <w:rFonts w:ascii="Times New Roman" w:eastAsia="MS Mincho" w:hAnsi="Times New Roman" w:cs="Times New Roman"/>
          <w:b/>
          <w:sz w:val="24"/>
          <w:szCs w:val="24"/>
        </w:rPr>
        <w:t>ČR</w:t>
      </w:r>
      <w:r w:rsidR="0085474D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bookmarkStart w:id="11" w:name="_Hlk173481497"/>
      <w:r w:rsidR="0085474D" w:rsidRPr="006026BE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Legal attorney in CZ</w:t>
      </w:r>
      <w:bookmarkEnd w:id="11"/>
    </w:p>
    <w:p w:rsidR="00060D91" w:rsidRDefault="00060D91">
      <w:pPr>
        <w:pStyle w:val="Prosttext1"/>
        <w:numPr>
          <w:ilvl w:val="1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Název subjektu: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Company name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 w:rsidRPr="002D0A4A">
        <w:rPr>
          <w:rFonts w:ascii="Times New Roman" w:eastAsia="MS Mincho" w:hAnsi="Times New Roman" w:cs="Times New Roman"/>
          <w:b/>
          <w:sz w:val="24"/>
          <w:szCs w:val="24"/>
        </w:rPr>
        <w:instrText xml:space="preserve"> FORMTEXT </w:instrTex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b/>
          <w:sz w:val="24"/>
          <w:szCs w:val="24"/>
        </w:rPr>
        <w:t> </w:t>
      </w:r>
      <w:r w:rsidRPr="002D0A4A">
        <w:rPr>
          <w:rFonts w:ascii="Times New Roman" w:eastAsia="MS Mincho" w:hAnsi="Times New Roman" w:cs="Times New Roman"/>
          <w:b/>
          <w:sz w:val="24"/>
          <w:szCs w:val="24"/>
        </w:rPr>
        <w:fldChar w:fldCharType="end"/>
      </w:r>
      <w:bookmarkEnd w:id="12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Úplná adresa sídla subjektu: </w:t>
      </w:r>
      <w:bookmarkStart w:id="13" w:name="_Hlk173481530"/>
      <w:r w:rsidR="006544B3" w:rsidRPr="006544B3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Headquarters </w:t>
      </w:r>
      <w:r w:rsidR="002509EC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ddress</w:t>
      </w:r>
      <w:bookmarkEnd w:id="13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4" w:name="Text19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4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Doručovací adresa: </w:t>
      </w:r>
      <w:r w:rsidR="001B5DEB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Postal address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5" w:name="Text20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5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Kontaktní osoba: </w:t>
      </w:r>
      <w:r w:rsidR="001B5DEB" w:rsidRP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Contact person</w:t>
      </w:r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6" w:name="Text21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6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Telefon: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Telephone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number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7" w:name="Text22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7"/>
    </w:p>
    <w:p w:rsidR="00060D91" w:rsidRPr="00F60669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E-mail: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8" w:name="Text2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8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IČO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a DIČ</w:t>
      </w:r>
      <w:r w:rsidRPr="00F60669"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1B5DEB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Organization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al</w:t>
      </w:r>
      <w:r w:rsidR="001B5DEB" w:rsidRPr="00FE3552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identification number and value added tax identification number</w:t>
      </w:r>
      <w:r w:rsidR="001B5DEB"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9" w:name="Text2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19"/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MS Mincho" w:hAnsi="Times New Roman" w:cs="Times New Roman"/>
          <w:sz w:val="24"/>
          <w:szCs w:val="24"/>
        </w:rPr>
      </w:pPr>
      <w:r w:rsidRPr="00F60669">
        <w:rPr>
          <w:rFonts w:ascii="Times New Roman" w:eastAsia="MS Mincho" w:hAnsi="Times New Roman" w:cs="Times New Roman"/>
          <w:sz w:val="24"/>
          <w:szCs w:val="24"/>
        </w:rPr>
        <w:t>Bankovní spojení: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00C8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Banking details</w:t>
      </w:r>
      <w:r w:rsidR="001B5DEB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  <w:r w:rsidR="001B5DEB" w:rsidRPr="00E04DF7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0" w:name="Text2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0"/>
    </w:p>
    <w:p w:rsidR="00060D91" w:rsidRPr="007851E3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9B5895" w:rsidRDefault="00060D91">
      <w:pPr>
        <w:pStyle w:val="Prosttext1"/>
        <w:numPr>
          <w:ilvl w:val="0"/>
          <w:numId w:val="3"/>
        </w:numPr>
        <w:tabs>
          <w:tab w:val="clear" w:pos="495"/>
        </w:tabs>
        <w:ind w:left="426" w:hanging="426"/>
        <w:rPr>
          <w:rFonts w:ascii="Times New Roman" w:eastAsia="MS Mincho" w:hAnsi="Times New Roman" w:cs="Times New Roman"/>
          <w:i/>
        </w:rPr>
      </w:pPr>
      <w:r w:rsidRPr="00B15284">
        <w:rPr>
          <w:rFonts w:ascii="Times New Roman" w:eastAsia="MS Mincho" w:hAnsi="Times New Roman" w:cs="Times New Roman"/>
          <w:b/>
          <w:sz w:val="24"/>
          <w:szCs w:val="24"/>
        </w:rPr>
        <w:t>Další doklady: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Other documents</w:t>
      </w:r>
      <w:r w:rsidR="001B5DEB" w:rsidRPr="00100C8B">
        <w:rPr>
          <w:rFonts w:ascii="Times New Roman" w:eastAsia="MS Mincho" w:hAnsi="Times New Roman" w:cs="Times New Roman"/>
          <w:b/>
          <w:i/>
          <w:color w:val="0070C0"/>
          <w:sz w:val="24"/>
          <w:szCs w:val="24"/>
        </w:rPr>
        <w:t>:</w:t>
      </w:r>
    </w:p>
    <w:p w:rsidR="00060D91" w:rsidRDefault="00060D91">
      <w:pPr>
        <w:pStyle w:val="Prost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495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21" w:name="Text32"/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t> </w:t>
      </w:r>
      <w:r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  <w:fldChar w:fldCharType="end"/>
      </w:r>
      <w:bookmarkEnd w:id="21"/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  <w:shd w:val="clear" w:color="auto" w:fill="FFFF00"/>
        </w:rPr>
      </w:pPr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Pr="00EA778C" w:rsidRDefault="00060D91">
      <w:pPr>
        <w:pStyle w:val="Prosttext1"/>
        <w:jc w:val="center"/>
        <w:rPr>
          <w:rFonts w:ascii="Times New Roman" w:eastAsia="MS Mincho" w:hAnsi="Times New Roman" w:cs="Times New Roman"/>
          <w:b/>
          <w:sz w:val="24"/>
          <w:szCs w:val="24"/>
          <w:u w:val="single"/>
        </w:rPr>
      </w:pPr>
      <w:r w:rsidRPr="00EA778C">
        <w:rPr>
          <w:rFonts w:ascii="Times New Roman" w:eastAsia="MS Mincho" w:hAnsi="Times New Roman" w:cs="Times New Roman"/>
          <w:b/>
          <w:sz w:val="24"/>
          <w:szCs w:val="24"/>
          <w:u w:val="single"/>
        </w:rPr>
        <w:t>Prohlášení žadatele</w:t>
      </w:r>
    </w:p>
    <w:p w:rsidR="001B5DEB" w:rsidRPr="003774D8" w:rsidRDefault="001B5DEB" w:rsidP="001B5DEB">
      <w:pPr>
        <w:pStyle w:val="Prosttext1"/>
        <w:jc w:val="center"/>
        <w:rPr>
          <w:rFonts w:ascii="Times New Roman" w:eastAsia="MS Mincho" w:hAnsi="Times New Roman" w:cs="Times New Roman"/>
          <w:b/>
          <w:i/>
          <w:color w:val="4F81BD"/>
          <w:sz w:val="24"/>
          <w:szCs w:val="24"/>
          <w:u w:val="single"/>
        </w:rPr>
      </w:pPr>
      <w:r w:rsidRPr="003774D8">
        <w:rPr>
          <w:rFonts w:ascii="Times New Roman" w:eastAsia="MS Mincho" w:hAnsi="Times New Roman" w:cs="Times New Roman"/>
          <w:b/>
          <w:i/>
          <w:color w:val="4F81BD"/>
          <w:sz w:val="24"/>
          <w:szCs w:val="24"/>
          <w:u w:val="single"/>
        </w:rPr>
        <w:t>Applicant’s statement</w:t>
      </w:r>
    </w:p>
    <w:p w:rsidR="00060D91" w:rsidRPr="00EA778C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Žadatel prohlašuje, že</w:t>
      </w:r>
    </w:p>
    <w:p w:rsidR="001B5DEB" w:rsidRPr="003774D8" w:rsidRDefault="001B5DEB" w:rsidP="001B5DEB">
      <w:pPr>
        <w:pStyle w:val="Prosttext1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The applicant declares to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má právo k nakládání s údaji o přípravku, jak je uvedeno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v žádosti a přiložených dokladech,</w:t>
      </w:r>
    </w:p>
    <w:p w:rsidR="001B5DEB" w:rsidRPr="003774D8" w:rsidRDefault="001B5DEB" w:rsidP="001B5DEB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have </w:t>
      </w:r>
      <w:r w:rsidRPr="003774D8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the right to </w:t>
      </w: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access</w:t>
      </w:r>
      <w:r w:rsidRPr="003774D8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the data on plant protection product, as stated in the application form and documents attached</w:t>
      </w:r>
    </w:p>
    <w:p w:rsidR="00060D91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není mu známa žádná jiná osoba, jejíž práva nebo právem chráněné zájmy by mohly být </w:t>
      </w:r>
      <w:r w:rsidR="00822F58">
        <w:rPr>
          <w:rFonts w:ascii="Times New Roman" w:eastAsia="MS Mincho" w:hAnsi="Times New Roman" w:cs="Times New Roman"/>
          <w:sz w:val="24"/>
          <w:szCs w:val="24"/>
        </w:rPr>
        <w:t>povolovacím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řízením a rozhodnutím o </w:t>
      </w:r>
      <w:r w:rsidR="00822F58">
        <w:rPr>
          <w:rFonts w:ascii="Times New Roman" w:eastAsia="MS Mincho" w:hAnsi="Times New Roman" w:cs="Times New Roman"/>
          <w:sz w:val="24"/>
          <w:szCs w:val="24"/>
        </w:rPr>
        <w:t>povolení pomocného prostředku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dotčeny,</w:t>
      </w:r>
    </w:p>
    <w:p w:rsidR="001B5DEB" w:rsidRPr="00FE76AC" w:rsidRDefault="001B5DEB" w:rsidP="001B5DEB">
      <w:pPr>
        <w:pStyle w:val="Prosttext1"/>
        <w:ind w:left="284"/>
        <w:jc w:val="both"/>
        <w:rPr>
          <w:rFonts w:ascii="Times New Roman" w:eastAsia="MS Mincho" w:hAnsi="Times New Roman" w:cs="Times New Roman"/>
          <w:i/>
          <w:color w:val="4F81BD"/>
          <w:sz w:val="24"/>
          <w:szCs w:val="24"/>
        </w:rPr>
      </w:pP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no</w:t>
      </w:r>
      <w:r w:rsidRPr="00FE76AC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</w:t>
      </w:r>
      <w:r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being</w:t>
      </w:r>
      <w:r w:rsidRPr="00FE76AC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aware of any other person, whose rights or legally protected interests could be affected by the authorization procedure and the decision on authorization of </w:t>
      </w:r>
      <w:r w:rsidR="0040184A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auxiliary </w:t>
      </w:r>
      <w:r w:rsidRPr="00FE76AC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product</w:t>
      </w:r>
    </w:p>
    <w:p w:rsidR="00060D91" w:rsidRPr="001B5DEB" w:rsidRDefault="00060D91">
      <w:pPr>
        <w:pStyle w:val="Prosttext1"/>
        <w:numPr>
          <w:ilvl w:val="0"/>
          <w:numId w:val="4"/>
        </w:numPr>
        <w:tabs>
          <w:tab w:val="clear" w:pos="2580"/>
        </w:tabs>
        <w:ind w:left="284" w:hanging="284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souhlasí s náhradou za provedené odborné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úkony </w:t>
      </w:r>
      <w:r w:rsidR="00B81AF3" w:rsidRPr="00421374">
        <w:rPr>
          <w:rFonts w:ascii="Times New Roman" w:eastAsia="MS Mincho" w:hAnsi="Times New Roman" w:cs="Times New Roman"/>
          <w:sz w:val="24"/>
          <w:szCs w:val="24"/>
        </w:rPr>
        <w:t xml:space="preserve">dle § 79 písm. i) a </w:t>
      </w:r>
      <w:r w:rsidR="001050F2">
        <w:rPr>
          <w:rFonts w:ascii="Times New Roman" w:eastAsia="MS Mincho" w:hAnsi="Times New Roman" w:cs="Times New Roman"/>
          <w:sz w:val="24"/>
          <w:szCs w:val="24"/>
        </w:rPr>
        <w:t>m</w:t>
      </w:r>
      <w:r w:rsidR="00B81AF3" w:rsidRPr="00421374">
        <w:rPr>
          <w:rFonts w:ascii="Times New Roman" w:eastAsia="MS Mincho" w:hAnsi="Times New Roman" w:cs="Times New Roman"/>
          <w:sz w:val="24"/>
          <w:szCs w:val="24"/>
        </w:rPr>
        <w:t>) zákona č. 326/2004 Sb., o rostlinolékařské péči a o změně některých souvisejících zákonů, v platném znění. Výše náhrady je stanovena v </w:t>
      </w:r>
      <w:r w:rsidR="00B81AF3" w:rsidRPr="00421374">
        <w:rPr>
          <w:rFonts w:ascii="Times New Roman" w:hAnsi="Times New Roman" w:cs="Times New Roman"/>
          <w:sz w:val="24"/>
          <w:szCs w:val="24"/>
          <w:lang w:eastAsia="cs-CZ"/>
        </w:rPr>
        <w:t xml:space="preserve">Příloze č. 4 k Vyhlášce č. 221/2002 Sb., </w:t>
      </w:r>
      <w:r w:rsidR="00B81AF3" w:rsidRPr="00421374">
        <w:rPr>
          <w:rFonts w:ascii="Times New Roman" w:hAnsi="Times New Roman" w:cs="Times New Roman"/>
          <w:bCs/>
          <w:sz w:val="24"/>
          <w:szCs w:val="24"/>
          <w:lang w:eastAsia="cs-CZ"/>
        </w:rPr>
        <w:t>kterou se stanoví sazebník náhrad nákladů za odborné a zkušební úkony vykonávané v působnosti Ústředního kontrolního a zkušebního ústavu zemědělského</w:t>
      </w:r>
      <w:r w:rsidR="00B81AF3">
        <w:rPr>
          <w:rFonts w:ascii="Times New Roman" w:hAnsi="Times New Roman" w:cs="Times New Roman"/>
          <w:bCs/>
          <w:sz w:val="24"/>
          <w:szCs w:val="24"/>
          <w:lang w:eastAsia="cs-CZ"/>
        </w:rPr>
        <w:t>.</w:t>
      </w:r>
    </w:p>
    <w:p w:rsidR="001B5DEB" w:rsidRPr="00654BCE" w:rsidRDefault="001B5DEB" w:rsidP="001B5DEB">
      <w:pPr>
        <w:ind w:left="284"/>
        <w:jc w:val="both"/>
        <w:rPr>
          <w:i/>
          <w:color w:val="4F81BD"/>
        </w:rPr>
      </w:pPr>
      <w:r w:rsidRPr="00654BCE">
        <w:rPr>
          <w:rFonts w:eastAsia="MS Mincho"/>
          <w:i/>
          <w:color w:val="4F81BD"/>
        </w:rPr>
        <w:t xml:space="preserve">agree with the reimbursement for specialised tasks carried out according to </w:t>
      </w:r>
      <w:r>
        <w:rPr>
          <w:rFonts w:eastAsia="MS Mincho"/>
          <w:i/>
          <w:color w:val="4F81BD"/>
        </w:rPr>
        <w:t>§</w:t>
      </w:r>
      <w:r w:rsidRPr="00654BCE">
        <w:rPr>
          <w:rFonts w:eastAsia="MS Mincho"/>
          <w:i/>
          <w:color w:val="4F81BD"/>
        </w:rPr>
        <w:t xml:space="preserve"> 79 art. </w:t>
      </w:r>
      <w:r>
        <w:rPr>
          <w:rFonts w:eastAsia="MS Mincho"/>
          <w:i/>
          <w:color w:val="4F81BD"/>
        </w:rPr>
        <w:t>i) and</w:t>
      </w:r>
      <w:r w:rsidRPr="00654BCE">
        <w:rPr>
          <w:rFonts w:eastAsia="MS Mincho"/>
          <w:i/>
          <w:color w:val="4F81BD"/>
        </w:rPr>
        <w:t xml:space="preserve"> </w:t>
      </w:r>
      <w:r w:rsidR="005B75F1">
        <w:rPr>
          <w:rFonts w:eastAsia="MS Mincho"/>
          <w:i/>
          <w:color w:val="4F81BD"/>
        </w:rPr>
        <w:t>m</w:t>
      </w:r>
      <w:r>
        <w:rPr>
          <w:rFonts w:eastAsia="MS Mincho"/>
          <w:i/>
          <w:color w:val="4F81BD"/>
        </w:rPr>
        <w:t xml:space="preserve">) </w:t>
      </w:r>
      <w:proofErr w:type="gramStart"/>
      <w:r w:rsidRPr="00654BCE">
        <w:rPr>
          <w:rFonts w:eastAsia="MS Mincho"/>
          <w:i/>
          <w:color w:val="4F81BD"/>
        </w:rPr>
        <w:t>of  the</w:t>
      </w:r>
      <w:proofErr w:type="gramEnd"/>
      <w:r w:rsidRPr="00654BCE">
        <w:rPr>
          <w:rFonts w:eastAsia="MS Mincho"/>
          <w:i/>
          <w:color w:val="4F81BD"/>
        </w:rPr>
        <w:t xml:space="preserve"> Act no. 326/2004 Coll., on Phytosanitary Care </w:t>
      </w:r>
      <w:r w:rsidRPr="00A50586">
        <w:rPr>
          <w:rFonts w:eastAsia="MS Mincho"/>
          <w:i/>
          <w:color w:val="4F81BD"/>
        </w:rPr>
        <w:t>and</w:t>
      </w:r>
      <w:r w:rsidRPr="00A50586">
        <w:rPr>
          <w:rFonts w:eastAsia="MS Mincho"/>
          <w:i/>
          <w:color w:val="1F497D"/>
        </w:rPr>
        <w:t xml:space="preserve"> </w:t>
      </w:r>
      <w:r w:rsidRPr="00A50586">
        <w:rPr>
          <w:rFonts w:eastAsia="MS Mincho"/>
          <w:i/>
          <w:color w:val="4F81BD"/>
        </w:rPr>
        <w:t>Amendments</w:t>
      </w:r>
      <w:r w:rsidRPr="00A50586">
        <w:rPr>
          <w:rFonts w:eastAsia="MS Mincho"/>
          <w:i/>
          <w:color w:val="1F497D"/>
        </w:rPr>
        <w:t xml:space="preserve"> to </w:t>
      </w:r>
      <w:r w:rsidRPr="00A50586">
        <w:rPr>
          <w:rFonts w:eastAsia="MS Mincho"/>
          <w:i/>
          <w:color w:val="4F81BD"/>
        </w:rPr>
        <w:t>some other related Acts</w:t>
      </w:r>
      <w:r w:rsidRPr="00A50586">
        <w:rPr>
          <w:rFonts w:eastAsia="MS Mincho"/>
          <w:i/>
          <w:color w:val="1F497D"/>
        </w:rPr>
        <w:t>,</w:t>
      </w:r>
      <w:r w:rsidRPr="00654BCE">
        <w:rPr>
          <w:rFonts w:eastAsia="MS Mincho"/>
          <w:i/>
          <w:color w:val="4F81BD"/>
        </w:rPr>
        <w:t xml:space="preserve"> as amended. The amount of the reimbursement is layed down in the </w:t>
      </w:r>
      <w:r w:rsidRPr="00654BCE">
        <w:rPr>
          <w:i/>
          <w:color w:val="4F81BD"/>
        </w:rPr>
        <w:t xml:space="preserve">„Schedule“ to the Decree no. </w:t>
      </w:r>
      <w:r>
        <w:rPr>
          <w:i/>
          <w:color w:val="4F81BD"/>
        </w:rPr>
        <w:t>221/2002</w:t>
      </w:r>
      <w:r w:rsidRPr="00654BCE">
        <w:rPr>
          <w:i/>
          <w:color w:val="4F81BD"/>
        </w:rPr>
        <w:t xml:space="preserve"> Coll., on compensation of costs for specialised tasks carried out by </w:t>
      </w:r>
      <w:r w:rsidRPr="00696FA1">
        <w:rPr>
          <w:i/>
          <w:color w:val="4F81BD"/>
        </w:rPr>
        <w:t>Central Institute for Supervising and Testing in Agriculture</w:t>
      </w:r>
      <w:r w:rsidRPr="00654BCE">
        <w:rPr>
          <w:i/>
          <w:color w:val="4F81BD"/>
        </w:rPr>
        <w:t>, as amended.</w:t>
      </w:r>
    </w:p>
    <w:p w:rsidR="00060D91" w:rsidRDefault="00060D91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p w:rsidR="00060D91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Žadatel nebo</w:t>
      </w:r>
      <w:r w:rsidRPr="007851E3">
        <w:rPr>
          <w:rFonts w:ascii="Times New Roman" w:eastAsia="MS Mincho" w:hAnsi="Times New Roman" w:cs="Times New Roman"/>
          <w:sz w:val="24"/>
          <w:szCs w:val="24"/>
        </w:rPr>
        <w:t xml:space="preserve"> jeho právní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7851E3">
        <w:rPr>
          <w:rFonts w:ascii="Times New Roman" w:eastAsia="MS Mincho" w:hAnsi="Times New Roman" w:cs="Times New Roman"/>
          <w:sz w:val="24"/>
          <w:szCs w:val="24"/>
        </w:rPr>
        <w:t>zástupce v</w:t>
      </w:r>
      <w:r>
        <w:rPr>
          <w:rFonts w:ascii="Times New Roman" w:eastAsia="MS Mincho" w:hAnsi="Times New Roman" w:cs="Times New Roman"/>
          <w:sz w:val="24"/>
          <w:szCs w:val="24"/>
        </w:rPr>
        <w:t> </w:t>
      </w:r>
      <w:r w:rsidRPr="007851E3">
        <w:rPr>
          <w:rFonts w:ascii="Times New Roman" w:eastAsia="MS Mincho" w:hAnsi="Times New Roman" w:cs="Times New Roman"/>
          <w:sz w:val="24"/>
          <w:szCs w:val="24"/>
        </w:rPr>
        <w:t>ČR</w:t>
      </w:r>
      <w:r>
        <w:rPr>
          <w:rFonts w:ascii="Times New Roman" w:eastAsia="MS Mincho" w:hAnsi="Times New Roman" w:cs="Times New Roman"/>
          <w:sz w:val="24"/>
          <w:szCs w:val="24"/>
        </w:rPr>
        <w:t xml:space="preserve">: </w:t>
      </w:r>
      <w:r w:rsid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Applicant or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legal attorney in C</w:t>
      </w:r>
      <w:r w:rsidR="00C6737F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Z</w:t>
      </w:r>
    </w:p>
    <w:p w:rsidR="00060D91" w:rsidRPr="007851E3" w:rsidRDefault="00060D91">
      <w:pPr>
        <w:pStyle w:val="Prosttext1"/>
        <w:ind w:left="1134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2" w:name="Text36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noProof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2"/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23" w:name="Text35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3"/>
    </w:p>
    <w:p w:rsidR="00060D91" w:rsidRPr="007851E3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(</w:t>
      </w:r>
      <w:r w:rsidRPr="0039056D">
        <w:rPr>
          <w:rFonts w:ascii="Times New Roman" w:eastAsia="MS Mincho" w:hAnsi="Times New Roman" w:cs="Times New Roman"/>
        </w:rPr>
        <w:t>jméno, příjmení, podpis</w:t>
      </w:r>
      <w:r w:rsidRPr="007851E3">
        <w:rPr>
          <w:rFonts w:ascii="Times New Roman" w:eastAsia="MS Mincho" w:hAnsi="Times New Roman" w:cs="Times New Roman"/>
          <w:sz w:val="24"/>
          <w:szCs w:val="24"/>
        </w:rPr>
        <w:t>)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(first name, last name, signature)</w:t>
      </w:r>
    </w:p>
    <w:p w:rsidR="00060D91" w:rsidRPr="007851E3" w:rsidRDefault="001B5DEB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 w:rsidRPr="007851E3">
        <w:rPr>
          <w:rFonts w:ascii="Times New Roman" w:eastAsia="MS Mincho" w:hAnsi="Times New Roman" w:cs="Times New Roman"/>
          <w:sz w:val="24"/>
          <w:szCs w:val="24"/>
        </w:rPr>
        <w:t>R</w:t>
      </w:r>
      <w:r w:rsidR="00060D91" w:rsidRPr="007851E3">
        <w:rPr>
          <w:rFonts w:ascii="Times New Roman" w:eastAsia="MS Mincho" w:hAnsi="Times New Roman" w:cs="Times New Roman"/>
          <w:sz w:val="24"/>
          <w:szCs w:val="24"/>
        </w:rPr>
        <w:t>azítko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stamp</w:t>
      </w:r>
    </w:p>
    <w:p w:rsidR="00060D91" w:rsidRDefault="00060D91">
      <w:pPr>
        <w:pStyle w:val="Prosttext1"/>
        <w:ind w:left="1134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Datum vyhotovení žádosti: </w:t>
      </w:r>
      <w:r w:rsidR="001B5DEB" w:rsidRPr="00013BA1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Issue date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24" w:name="Text34"/>
      <w:r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>
        <w:rPr>
          <w:rFonts w:ascii="Times New Roman" w:eastAsia="MS Mincho" w:hAnsi="Times New Roman" w:cs="Times New Roman"/>
          <w:sz w:val="24"/>
          <w:szCs w:val="24"/>
        </w:rPr>
      </w:r>
      <w:r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 w:rsidR="00C12064">
        <w:rPr>
          <w:rFonts w:ascii="Times New Roman" w:eastAsia="MS Mincho" w:hAnsi="Times New Roman" w:cs="Times New Roman"/>
          <w:sz w:val="24"/>
          <w:szCs w:val="24"/>
        </w:rPr>
        <w:t> </w:t>
      </w:r>
      <w:r>
        <w:rPr>
          <w:rFonts w:ascii="Times New Roman" w:eastAsia="MS Mincho" w:hAnsi="Times New Roman" w:cs="Times New Roman"/>
          <w:sz w:val="24"/>
          <w:szCs w:val="24"/>
        </w:rPr>
        <w:fldChar w:fldCharType="end"/>
      </w:r>
      <w:bookmarkEnd w:id="24"/>
    </w:p>
    <w:p w:rsidR="00975C86" w:rsidRDefault="00B81AF3" w:rsidP="00B81AF3">
      <w:pPr>
        <w:pStyle w:val="Prosttext1"/>
        <w:ind w:left="851" w:hanging="851"/>
        <w:rPr>
          <w:rFonts w:ascii="Times New Roman" w:eastAsia="MS Mincho" w:hAnsi="Times New Roman" w:cs="Times New Roman"/>
          <w:sz w:val="24"/>
          <w:szCs w:val="24"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>Přílohy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A</w:t>
      </w:r>
      <w:r w:rsidR="00975C86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ttachement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s</w:t>
      </w:r>
      <w:r w:rsidRPr="00904744">
        <w:rPr>
          <w:rFonts w:ascii="Times New Roman" w:eastAsia="MS Mincho" w:hAnsi="Times New Roman" w:cs="Times New Roman"/>
          <w:sz w:val="24"/>
          <w:szCs w:val="24"/>
        </w:rPr>
        <w:t>:</w:t>
      </w:r>
      <w:r w:rsidRPr="00904744">
        <w:rPr>
          <w:rFonts w:ascii="Times New Roman" w:eastAsia="MS Mincho" w:hAnsi="Times New Roman" w:cs="Times New Roman"/>
          <w:sz w:val="24"/>
          <w:szCs w:val="24"/>
        </w:rPr>
        <w:tab/>
      </w:r>
    </w:p>
    <w:p w:rsidR="00B81AF3" w:rsidRPr="00904744" w:rsidRDefault="00975C86" w:rsidP="00B81AF3">
      <w:pPr>
        <w:pStyle w:val="Prosttext1"/>
        <w:ind w:left="851" w:hanging="851"/>
        <w:rPr>
          <w:rFonts w:ascii="Times New Roman" w:eastAsia="MS Mincho" w:hAnsi="Times New Roman" w:cs="Times New Roman"/>
          <w:i/>
          <w:iCs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            </w:t>
      </w:r>
      <w:r w:rsidR="00B81AF3" w:rsidRPr="00904744">
        <w:rPr>
          <w:rFonts w:ascii="Times New Roman" w:eastAsia="MS Mincho" w:hAnsi="Times New Roman" w:cs="Times New Roman"/>
          <w:sz w:val="24"/>
          <w:szCs w:val="24"/>
        </w:rPr>
        <w:t xml:space="preserve">Průvodní </w:t>
      </w:r>
      <w:proofErr w:type="gramStart"/>
      <w:r w:rsidR="00B81AF3" w:rsidRPr="00904744">
        <w:rPr>
          <w:rFonts w:ascii="Times New Roman" w:eastAsia="MS Mincho" w:hAnsi="Times New Roman" w:cs="Times New Roman"/>
          <w:sz w:val="24"/>
          <w:szCs w:val="24"/>
        </w:rPr>
        <w:t xml:space="preserve">dopis </w:t>
      </w:r>
      <w:r w:rsidR="001B5DE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</w:t>
      </w:r>
      <w:proofErr w:type="gramEnd"/>
      <w:r w:rsid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Cover letter)</w:t>
      </w:r>
    </w:p>
    <w:p w:rsidR="00B81AF3" w:rsidRDefault="00B81AF3" w:rsidP="00B81AF3">
      <w:pPr>
        <w:pStyle w:val="Prosttext1"/>
        <w:ind w:left="851"/>
        <w:rPr>
          <w:rFonts w:ascii="Times New Roman" w:eastAsia="MS Mincho" w:hAnsi="Times New Roman" w:cs="Times New Roman"/>
          <w:i/>
          <w:iCs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Příloha č.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(A</w:t>
      </w:r>
      <w:r w:rsidR="00742ACD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nnex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 xml:space="preserve"> No.)</w:t>
      </w:r>
    </w:p>
    <w:p w:rsidR="00B81AF3" w:rsidRPr="00904744" w:rsidRDefault="00B81AF3" w:rsidP="00B81AF3">
      <w:pPr>
        <w:pStyle w:val="Prosttext1"/>
        <w:ind w:left="2268" w:hanging="1417"/>
        <w:jc w:val="both"/>
        <w:rPr>
          <w:rFonts w:ascii="Times New Roman" w:eastAsia="MS Mincho" w:hAnsi="Times New Roman" w:cs="Times New Roman"/>
          <w:i/>
          <w:iCs/>
        </w:rPr>
      </w:pPr>
      <w:r w:rsidRPr="00904744">
        <w:rPr>
          <w:rFonts w:ascii="Times New Roman" w:eastAsia="MS Mincho" w:hAnsi="Times New Roman" w:cs="Times New Roman"/>
          <w:sz w:val="24"/>
          <w:szCs w:val="24"/>
        </w:rPr>
        <w:t xml:space="preserve">Další doklady </w:t>
      </w:r>
      <w:r w:rsidR="001B5DEB" w:rsidRPr="001B5DEB">
        <w:rPr>
          <w:rFonts w:ascii="Times New Roman" w:eastAsia="MS Mincho" w:hAnsi="Times New Roman" w:cs="Times New Roman"/>
          <w:i/>
          <w:color w:val="4F81BD"/>
          <w:sz w:val="24"/>
          <w:szCs w:val="24"/>
        </w:rPr>
        <w:t>(Other documents)</w:t>
      </w:r>
    </w:p>
    <w:p w:rsidR="00B81AF3" w:rsidRPr="0093205D" w:rsidRDefault="00B81AF3">
      <w:pPr>
        <w:pStyle w:val="Prosttext1"/>
        <w:rPr>
          <w:rFonts w:ascii="Times New Roman" w:eastAsia="MS Mincho" w:hAnsi="Times New Roman" w:cs="Times New Roman"/>
          <w:sz w:val="24"/>
          <w:szCs w:val="24"/>
        </w:rPr>
      </w:pPr>
    </w:p>
    <w:sectPr w:rsidR="00B81AF3" w:rsidRPr="0093205D">
      <w:headerReference w:type="default" r:id="rId7"/>
      <w:footerReference w:type="default" r:id="rId8"/>
      <w:headerReference w:type="first" r:id="rId9"/>
      <w:footnotePr>
        <w:pos w:val="beneathText"/>
      </w:footnotePr>
      <w:pgSz w:w="11905" w:h="16837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06BA1" w:rsidRDefault="00606BA1">
      <w:r>
        <w:separator/>
      </w:r>
    </w:p>
  </w:endnote>
  <w:endnote w:type="continuationSeparator" w:id="0">
    <w:p w:rsidR="00606BA1" w:rsidRDefault="00606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F60669" w:rsidRDefault="00060D91">
    <w:pPr>
      <w:pStyle w:val="Zpat"/>
      <w:jc w:val="right"/>
      <w:rPr>
        <w:sz w:val="20"/>
        <w:szCs w:val="20"/>
      </w:rPr>
    </w:pPr>
    <w:r w:rsidRPr="00F60669">
      <w:rPr>
        <w:sz w:val="20"/>
        <w:szCs w:val="20"/>
      </w:rPr>
      <w:t xml:space="preserve">Strana 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PAGE </w:instrText>
    </w:r>
    <w:r w:rsidRPr="00F60669">
      <w:rPr>
        <w:rStyle w:val="slostrnky"/>
        <w:sz w:val="20"/>
        <w:szCs w:val="20"/>
      </w:rPr>
      <w:fldChar w:fldCharType="separate"/>
    </w:r>
    <w:r w:rsidR="00625663">
      <w:rPr>
        <w:rStyle w:val="slostrnky"/>
        <w:noProof/>
        <w:sz w:val="20"/>
        <w:szCs w:val="20"/>
      </w:rPr>
      <w:t>3</w:t>
    </w:r>
    <w:r w:rsidRPr="00F60669">
      <w:rPr>
        <w:rStyle w:val="slostrnky"/>
        <w:sz w:val="20"/>
        <w:szCs w:val="20"/>
      </w:rPr>
      <w:fldChar w:fldCharType="end"/>
    </w:r>
    <w:r w:rsidRPr="00F60669">
      <w:rPr>
        <w:rStyle w:val="slostrnky"/>
        <w:sz w:val="20"/>
        <w:szCs w:val="20"/>
      </w:rPr>
      <w:t xml:space="preserve"> z </w:t>
    </w:r>
    <w:r w:rsidRPr="00F60669">
      <w:rPr>
        <w:rStyle w:val="slostrnky"/>
        <w:sz w:val="20"/>
        <w:szCs w:val="20"/>
      </w:rPr>
      <w:fldChar w:fldCharType="begin"/>
    </w:r>
    <w:r w:rsidRPr="00F60669">
      <w:rPr>
        <w:rStyle w:val="slostrnky"/>
        <w:sz w:val="20"/>
        <w:szCs w:val="20"/>
      </w:rPr>
      <w:instrText xml:space="preserve"> NUMPAGES </w:instrText>
    </w:r>
    <w:r w:rsidRPr="00F60669">
      <w:rPr>
        <w:rStyle w:val="slostrnky"/>
        <w:sz w:val="20"/>
        <w:szCs w:val="20"/>
      </w:rPr>
      <w:fldChar w:fldCharType="separate"/>
    </w:r>
    <w:r w:rsidR="00625663">
      <w:rPr>
        <w:rStyle w:val="slostrnky"/>
        <w:noProof/>
        <w:sz w:val="20"/>
        <w:szCs w:val="20"/>
      </w:rPr>
      <w:t>3</w:t>
    </w:r>
    <w:r w:rsidRPr="00F60669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06BA1" w:rsidRDefault="00606BA1">
      <w:r>
        <w:separator/>
      </w:r>
    </w:p>
  </w:footnote>
  <w:footnote w:type="continuationSeparator" w:id="0">
    <w:p w:rsidR="00606BA1" w:rsidRDefault="00606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Pr="007851E3" w:rsidRDefault="00060D91">
    <w:pPr>
      <w:pStyle w:val="Prosttext1"/>
      <w:jc w:val="right"/>
      <w:rPr>
        <w:rFonts w:ascii="Times New Roman" w:eastAsia="MS Mincho" w:hAnsi="Times New Roman" w:cs="Times New Roman"/>
        <w:bCs/>
        <w:i/>
        <w:sz w:val="22"/>
        <w:szCs w:val="22"/>
      </w:rPr>
    </w:pPr>
    <w:r w:rsidRPr="007851E3">
      <w:rPr>
        <w:rFonts w:ascii="Times New Roman" w:eastAsia="MS Mincho" w:hAnsi="Times New Roman" w:cs="Times New Roman"/>
        <w:sz w:val="22"/>
        <w:szCs w:val="22"/>
      </w:rPr>
      <w:t>: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0D91" w:rsidRDefault="00060D91">
    <w:pPr>
      <w:pStyle w:val="Zhlav"/>
      <w:jc w:val="right"/>
      <w:rPr>
        <w:rFonts w:eastAsia="MS Mincho"/>
        <w:i/>
      </w:rPr>
    </w:pPr>
    <w:r w:rsidRPr="0039056D">
      <w:rPr>
        <w:rFonts w:eastAsia="MS Mincho"/>
        <w:i/>
      </w:rPr>
      <w:t xml:space="preserve">Doručeno </w:t>
    </w:r>
    <w:r w:rsidR="00B81AF3">
      <w:rPr>
        <w:rFonts w:eastAsia="MS Mincho"/>
        <w:i/>
      </w:rPr>
      <w:t>ÚKZÚZ</w:t>
    </w:r>
    <w:r w:rsidRPr="0039056D">
      <w:rPr>
        <w:rFonts w:eastAsia="MS Mincho"/>
        <w:i/>
      </w:rPr>
      <w:t xml:space="preserve"> dne</w:t>
    </w:r>
  </w:p>
  <w:p w:rsidR="00C33869" w:rsidRPr="0034576B" w:rsidRDefault="00C33869" w:rsidP="00C33869">
    <w:pPr>
      <w:pStyle w:val="Zhlav"/>
      <w:jc w:val="right"/>
      <w:rPr>
        <w:color w:val="0070C0"/>
      </w:rPr>
    </w:pPr>
    <w:r w:rsidRPr="0034576B">
      <w:rPr>
        <w:rFonts w:eastAsia="MS Mincho"/>
        <w:i/>
        <w:color w:val="0070C0"/>
      </w:rPr>
      <w:t xml:space="preserve">Submitted to </w:t>
    </w:r>
    <w:r>
      <w:rPr>
        <w:rFonts w:eastAsia="MS Mincho"/>
        <w:i/>
        <w:color w:val="0070C0"/>
      </w:rPr>
      <w:t xml:space="preserve">CISTA </w:t>
    </w:r>
    <w:r w:rsidRPr="0034576B">
      <w:rPr>
        <w:rFonts w:eastAsia="MS Mincho"/>
        <w:i/>
        <w:color w:val="0070C0"/>
      </w:rPr>
      <w:t>on</w:t>
    </w:r>
  </w:p>
  <w:p w:rsidR="00C33869" w:rsidRDefault="00C3386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>
      <w:start w:val="2"/>
      <w:numFmt w:val="decimal"/>
      <w:lvlText w:val="%1.%2"/>
      <w:lvlJc w:val="left"/>
      <w:pPr>
        <w:tabs>
          <w:tab w:val="num" w:pos="1555"/>
        </w:tabs>
        <w:ind w:left="1555" w:hanging="360"/>
      </w:pPr>
    </w:lvl>
    <w:lvl w:ilvl="2">
      <w:start w:val="1"/>
      <w:numFmt w:val="decimal"/>
      <w:lvlText w:val="%1.%2.%3."/>
      <w:lvlJc w:val="left"/>
      <w:pPr>
        <w:tabs>
          <w:tab w:val="num" w:pos="1615"/>
        </w:tabs>
        <w:ind w:left="1615" w:hanging="360"/>
      </w:pPr>
    </w:lvl>
    <w:lvl w:ilvl="3">
      <w:start w:val="1"/>
      <w:numFmt w:val="decimal"/>
      <w:lvlText w:val="%1.%2.%3.%4."/>
      <w:lvlJc w:val="left"/>
      <w:pPr>
        <w:tabs>
          <w:tab w:val="num" w:pos="1675"/>
        </w:tabs>
        <w:ind w:left="1675" w:hanging="360"/>
      </w:pPr>
    </w:lvl>
    <w:lvl w:ilvl="4">
      <w:start w:val="1"/>
      <w:numFmt w:val="decimal"/>
      <w:lvlText w:val="%1.%2.%3.%4.%5."/>
      <w:lvlJc w:val="left"/>
      <w:pPr>
        <w:tabs>
          <w:tab w:val="num" w:pos="1735"/>
        </w:tabs>
        <w:ind w:left="1735" w:hanging="360"/>
      </w:pPr>
    </w:lvl>
    <w:lvl w:ilvl="5">
      <w:start w:val="1"/>
      <w:numFmt w:val="decimal"/>
      <w:lvlText w:val="%1.%2.%3.%4.%5.%6."/>
      <w:lvlJc w:val="left"/>
      <w:pPr>
        <w:tabs>
          <w:tab w:val="num" w:pos="1795"/>
        </w:tabs>
        <w:ind w:left="1795" w:hanging="360"/>
      </w:pPr>
    </w:lvl>
    <w:lvl w:ilvl="6">
      <w:start w:val="1"/>
      <w:numFmt w:val="decimal"/>
      <w:lvlText w:val="%1.%2.%3.%4.%5.%6.%7."/>
      <w:lvlJc w:val="left"/>
      <w:pPr>
        <w:tabs>
          <w:tab w:val="num" w:pos="1855"/>
        </w:tabs>
        <w:ind w:left="1855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1915"/>
        </w:tabs>
        <w:ind w:left="191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1975"/>
        </w:tabs>
        <w:ind w:left="1975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91640E1"/>
    <w:multiLevelType w:val="hybridMultilevel"/>
    <w:tmpl w:val="6ED0974C"/>
    <w:lvl w:ilvl="0" w:tplc="5A782C78">
      <w:start w:val="1"/>
      <w:numFmt w:val="lowerLetter"/>
      <w:lvlText w:val="%1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6CE848EE"/>
    <w:multiLevelType w:val="multilevel"/>
    <w:tmpl w:val="CC544D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63218912">
    <w:abstractNumId w:val="0"/>
  </w:num>
  <w:num w:numId="2" w16cid:durableId="434516255">
    <w:abstractNumId w:val="1"/>
  </w:num>
  <w:num w:numId="3" w16cid:durableId="481430656">
    <w:abstractNumId w:val="3"/>
  </w:num>
  <w:num w:numId="4" w16cid:durableId="889456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C64"/>
    <w:rsid w:val="00006E57"/>
    <w:rsid w:val="00041C61"/>
    <w:rsid w:val="00060D91"/>
    <w:rsid w:val="00082D23"/>
    <w:rsid w:val="00082F55"/>
    <w:rsid w:val="000A6ABA"/>
    <w:rsid w:val="001050F2"/>
    <w:rsid w:val="00186B63"/>
    <w:rsid w:val="001A15BF"/>
    <w:rsid w:val="001B5DEB"/>
    <w:rsid w:val="00232F64"/>
    <w:rsid w:val="002509EC"/>
    <w:rsid w:val="00257794"/>
    <w:rsid w:val="002F6A54"/>
    <w:rsid w:val="003363AE"/>
    <w:rsid w:val="00381910"/>
    <w:rsid w:val="00385785"/>
    <w:rsid w:val="003D06A4"/>
    <w:rsid w:val="0040184A"/>
    <w:rsid w:val="00420971"/>
    <w:rsid w:val="00441290"/>
    <w:rsid w:val="004461BA"/>
    <w:rsid w:val="0046580A"/>
    <w:rsid w:val="0048511C"/>
    <w:rsid w:val="004A2052"/>
    <w:rsid w:val="004E29E1"/>
    <w:rsid w:val="00545329"/>
    <w:rsid w:val="005923ED"/>
    <w:rsid w:val="0059498A"/>
    <w:rsid w:val="00597D7D"/>
    <w:rsid w:val="005B75F1"/>
    <w:rsid w:val="00606BA1"/>
    <w:rsid w:val="00625663"/>
    <w:rsid w:val="0063102E"/>
    <w:rsid w:val="006544B3"/>
    <w:rsid w:val="00685458"/>
    <w:rsid w:val="006D0A4B"/>
    <w:rsid w:val="006E1693"/>
    <w:rsid w:val="006E19CB"/>
    <w:rsid w:val="006E483C"/>
    <w:rsid w:val="00727D9C"/>
    <w:rsid w:val="00730EAD"/>
    <w:rsid w:val="00742ACD"/>
    <w:rsid w:val="007633E4"/>
    <w:rsid w:val="007921BD"/>
    <w:rsid w:val="007F324D"/>
    <w:rsid w:val="00807D99"/>
    <w:rsid w:val="00822E2A"/>
    <w:rsid w:val="00822F58"/>
    <w:rsid w:val="00847DA8"/>
    <w:rsid w:val="0085474D"/>
    <w:rsid w:val="0087346E"/>
    <w:rsid w:val="00912315"/>
    <w:rsid w:val="00933964"/>
    <w:rsid w:val="00975C86"/>
    <w:rsid w:val="00A22463"/>
    <w:rsid w:val="00A26DF5"/>
    <w:rsid w:val="00A431DF"/>
    <w:rsid w:val="00A827F6"/>
    <w:rsid w:val="00AA7C64"/>
    <w:rsid w:val="00AD4E01"/>
    <w:rsid w:val="00AD6C38"/>
    <w:rsid w:val="00AD7503"/>
    <w:rsid w:val="00AE5B13"/>
    <w:rsid w:val="00AF58B7"/>
    <w:rsid w:val="00B1377C"/>
    <w:rsid w:val="00B53902"/>
    <w:rsid w:val="00B81AF3"/>
    <w:rsid w:val="00BA1ED1"/>
    <w:rsid w:val="00BC2695"/>
    <w:rsid w:val="00C12064"/>
    <w:rsid w:val="00C33869"/>
    <w:rsid w:val="00C533EB"/>
    <w:rsid w:val="00C6201C"/>
    <w:rsid w:val="00C6737F"/>
    <w:rsid w:val="00CD76DF"/>
    <w:rsid w:val="00D1504C"/>
    <w:rsid w:val="00D16EA3"/>
    <w:rsid w:val="00D44652"/>
    <w:rsid w:val="00D77D39"/>
    <w:rsid w:val="00D9136C"/>
    <w:rsid w:val="00DB5B2B"/>
    <w:rsid w:val="00DC19D6"/>
    <w:rsid w:val="00DD608E"/>
    <w:rsid w:val="00E001F3"/>
    <w:rsid w:val="00E178B8"/>
    <w:rsid w:val="00E4156C"/>
    <w:rsid w:val="00E807B1"/>
    <w:rsid w:val="00EB5952"/>
    <w:rsid w:val="00EC249D"/>
    <w:rsid w:val="00EC2F25"/>
    <w:rsid w:val="00ED69EA"/>
    <w:rsid w:val="00F313B3"/>
    <w:rsid w:val="00F427DA"/>
    <w:rsid w:val="00F61C3B"/>
    <w:rsid w:val="00F67C21"/>
    <w:rsid w:val="00F8472F"/>
    <w:rsid w:val="00F977E7"/>
    <w:rsid w:val="00F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204E66"/>
  <w15:chartTrackingRefBased/>
  <w15:docId w15:val="{BAF49346-3D6B-48E7-8CF9-88936525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Prosttext1">
    <w:name w:val="Prostý text1"/>
    <w:basedOn w:val="Normln"/>
    <w:pPr>
      <w:overflowPunct w:val="0"/>
      <w:autoSpaceDE w:val="0"/>
      <w:textAlignment w:val="baseline"/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582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</vt:lpstr>
    </vt:vector>
  </TitlesOfParts>
  <Company>Státní rostlinolékařská správa. odd. registrace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</dc:title>
  <dc:subject/>
  <dc:creator>Štěpán - Kužma</dc:creator>
  <cp:keywords/>
  <cp:lastModifiedBy>Mertl Tereza</cp:lastModifiedBy>
  <cp:revision>1</cp:revision>
  <cp:lastPrinted>2006-12-27T12:54:00Z</cp:lastPrinted>
  <dcterms:created xsi:type="dcterms:W3CDTF">2026-07-30T09:03:00Z</dcterms:created>
  <dcterms:modified xsi:type="dcterms:W3CDTF">2026-07-30T09:03:00Z</dcterms:modified>
</cp:coreProperties>
</file>