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82448A" w:rsidRPr="00A06A40" w:rsidRDefault="0082448A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82448A" w:rsidRDefault="0082448A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32"/>
          <w:szCs w:val="32"/>
        </w:rPr>
      </w:pPr>
    </w:p>
    <w:p w:rsidR="0082448A" w:rsidRDefault="0082448A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32"/>
          <w:szCs w:val="32"/>
        </w:rPr>
      </w:pPr>
    </w:p>
    <w:p w:rsidR="00060D91" w:rsidRPr="0093597D" w:rsidRDefault="00060D91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32"/>
          <w:szCs w:val="32"/>
        </w:rPr>
      </w:pPr>
      <w:r w:rsidRPr="0093597D">
        <w:rPr>
          <w:rFonts w:ascii="Times New Roman" w:eastAsia="MS Mincho" w:hAnsi="Times New Roman" w:cs="Times New Roman"/>
          <w:b/>
          <w:bCs/>
          <w:sz w:val="32"/>
          <w:szCs w:val="32"/>
        </w:rPr>
        <w:t>ŽÁDOST</w:t>
      </w:r>
    </w:p>
    <w:p w:rsidR="00B81AF3" w:rsidRPr="00D82283" w:rsidRDefault="00B81AF3" w:rsidP="00B81AF3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vertAlign w:val="superscript"/>
        </w:rPr>
      </w:pPr>
      <w:r w:rsidRPr="00904744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o </w:t>
      </w:r>
      <w:r w:rsidR="000A40BB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povolení </w:t>
      </w:r>
      <w:r w:rsidR="0010666B">
        <w:rPr>
          <w:rFonts w:ascii="Times New Roman" w:eastAsia="MS Mincho" w:hAnsi="Times New Roman" w:cs="Times New Roman"/>
          <w:b/>
          <w:bCs/>
          <w:sz w:val="24"/>
          <w:szCs w:val="24"/>
        </w:rPr>
        <w:t>bioagens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</w:p>
    <w:p w:rsidR="00C33869" w:rsidRPr="0034576B" w:rsidRDefault="00C33869" w:rsidP="0010666B">
      <w:pPr>
        <w:pStyle w:val="Prosttext1"/>
        <w:jc w:val="center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Application for authorisation of </w:t>
      </w:r>
      <w:r w:rsidR="001066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bioagen</w:t>
      </w:r>
      <w:r w:rsidR="00E34E6E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s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82448A" w:rsidRPr="007851E3" w:rsidRDefault="0082448A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7851E3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Ústřední kontrolní a zkušební ústav zemědělský</w:t>
      </w:r>
    </w:p>
    <w:p w:rsidR="00060D91" w:rsidRPr="007851E3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Odbor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přípravků na ochranu rostlin</w:t>
      </w:r>
    </w:p>
    <w:p w:rsidR="0087346E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Zemědělská </w:t>
      </w:r>
      <w:proofErr w:type="gramStart"/>
      <w:r w:rsidRPr="007851E3">
        <w:rPr>
          <w:rFonts w:ascii="Times New Roman" w:eastAsia="MS Mincho" w:hAnsi="Times New Roman" w:cs="Times New Roman"/>
          <w:sz w:val="24"/>
          <w:szCs w:val="24"/>
        </w:rPr>
        <w:t>1a</w:t>
      </w:r>
      <w:proofErr w:type="gramEnd"/>
    </w:p>
    <w:p w:rsidR="00060D91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613 00 Brno</w:t>
      </w:r>
    </w:p>
    <w:p w:rsidR="00C33869" w:rsidRPr="0034576B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Central Institute for Supervising and Testing in Agriculture</w:t>
      </w:r>
    </w:p>
    <w:p w:rsidR="00C33869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Plant Protection Product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s Department</w:t>
      </w:r>
    </w:p>
    <w:p w:rsidR="00C33869" w:rsidRPr="0034576B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Zemedelska 1a</w:t>
      </w:r>
    </w:p>
    <w:p w:rsidR="00C33869" w:rsidRPr="00C33869" w:rsidRDefault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613 00 Brno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9A085A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Obchodní název </w:t>
      </w:r>
      <w:r w:rsidR="0010666B">
        <w:rPr>
          <w:rFonts w:ascii="Times New Roman" w:eastAsia="MS Mincho" w:hAnsi="Times New Roman" w:cs="Times New Roman"/>
          <w:b/>
          <w:sz w:val="24"/>
          <w:szCs w:val="24"/>
        </w:rPr>
        <w:t>bioagens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Pr="009A085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82448A" w:rsidRPr="001D603C">
        <w:rPr>
          <w:rFonts w:ascii="Times New Roman" w:eastAsia="MS Mincho" w:hAnsi="Times New Roman" w:cs="Times New Roman"/>
          <w:i/>
        </w:rPr>
        <w:t xml:space="preserve">(název </w:t>
      </w:r>
      <w:r w:rsidR="0082448A">
        <w:rPr>
          <w:rFonts w:ascii="Times New Roman" w:eastAsia="MS Mincho" w:hAnsi="Times New Roman" w:cs="Times New Roman"/>
          <w:i/>
        </w:rPr>
        <w:t>prostředku</w:t>
      </w:r>
      <w:r w:rsidR="0082448A" w:rsidRPr="001D603C">
        <w:rPr>
          <w:rFonts w:ascii="Times New Roman" w:eastAsia="MS Mincho" w:hAnsi="Times New Roman" w:cs="Times New Roman"/>
          <w:i/>
        </w:rPr>
        <w:t xml:space="preserve"> musí být uveden bez značky</w:t>
      </w:r>
      <w:r w:rsidR="0082448A">
        <w:rPr>
          <w:rFonts w:ascii="Times New Roman" w:eastAsia="MS Mincho" w:hAnsi="Times New Roman" w:cs="Times New Roman"/>
          <w:i/>
        </w:rPr>
        <w:t>/</w:t>
      </w:r>
      <w:r w:rsidR="0082448A" w:rsidRPr="001D603C">
        <w:rPr>
          <w:rFonts w:ascii="Times New Roman" w:eastAsia="MS Mincho" w:hAnsi="Times New Roman" w:cs="Times New Roman"/>
          <w:i/>
        </w:rPr>
        <w:t xml:space="preserve"> ochranné známky)</w:t>
      </w:r>
      <w:r w:rsidR="0082448A">
        <w:rPr>
          <w:rFonts w:ascii="Times New Roman" w:eastAsia="MS Mincho" w:hAnsi="Times New Roman" w:cs="Times New Roman"/>
          <w:i/>
        </w:rPr>
        <w:t xml:space="preserve"> </w:t>
      </w:r>
      <w:r w:rsidR="00C33869" w:rsidRPr="00A505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Product trade name</w:t>
      </w:r>
    </w:p>
    <w:p w:rsidR="00AA7C64" w:rsidRDefault="00060D91" w:rsidP="00AA7C64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bookmarkStart w:id="0" w:name="Text5"/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0"/>
    </w:p>
    <w:p w:rsidR="0082448A" w:rsidRPr="00D1782D" w:rsidRDefault="0082448A" w:rsidP="0082448A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Další obchodní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název</w:t>
      </w:r>
      <w:r>
        <w:rPr>
          <w:rFonts w:ascii="Times New Roman" w:eastAsia="MS Mincho" w:hAnsi="Times New Roman" w:cs="Times New Roman"/>
          <w:b/>
          <w:sz w:val="24"/>
          <w:szCs w:val="24"/>
        </w:rPr>
        <w:t>/názvy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/>
          <w:sz w:val="24"/>
          <w:szCs w:val="24"/>
        </w:rPr>
        <w:t>bioagens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1D603C">
        <w:rPr>
          <w:rFonts w:ascii="Times New Roman" w:eastAsia="MS Mincho" w:hAnsi="Times New Roman" w:cs="Times New Roman"/>
          <w:i/>
        </w:rPr>
        <w:t xml:space="preserve">(název </w:t>
      </w:r>
      <w:r>
        <w:rPr>
          <w:rFonts w:ascii="Times New Roman" w:eastAsia="MS Mincho" w:hAnsi="Times New Roman" w:cs="Times New Roman"/>
          <w:i/>
        </w:rPr>
        <w:t>prostředku</w:t>
      </w:r>
      <w:r w:rsidRPr="001D603C">
        <w:rPr>
          <w:rFonts w:ascii="Times New Roman" w:eastAsia="MS Mincho" w:hAnsi="Times New Roman" w:cs="Times New Roman"/>
          <w:i/>
        </w:rPr>
        <w:t xml:space="preserve"> musí být uveden bez značky</w:t>
      </w:r>
      <w:r>
        <w:rPr>
          <w:rFonts w:ascii="Times New Roman" w:eastAsia="MS Mincho" w:hAnsi="Times New Roman" w:cs="Times New Roman"/>
          <w:i/>
        </w:rPr>
        <w:t>/</w:t>
      </w:r>
      <w:r w:rsidRPr="001D603C">
        <w:rPr>
          <w:rFonts w:ascii="Times New Roman" w:eastAsia="MS Mincho" w:hAnsi="Times New Roman" w:cs="Times New Roman"/>
          <w:i/>
        </w:rPr>
        <w:t>ochranné známky)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Another product trade name(s)</w:t>
      </w:r>
      <w:r w:rsidRPr="00D1782D">
        <w:rPr>
          <w:rFonts w:ascii="Times New Roman" w:eastAsia="MS Mincho" w:hAnsi="Times New Roman" w:cs="Times New Roman"/>
          <w:b/>
          <w:bCs/>
          <w:i/>
          <w:color w:val="0070C0"/>
          <w:sz w:val="24"/>
          <w:szCs w:val="24"/>
          <w:lang w:val="en-GB"/>
        </w:rPr>
        <w:t>:</w:t>
      </w:r>
    </w:p>
    <w:p w:rsidR="0082448A" w:rsidRPr="00923D0B" w:rsidRDefault="0082448A" w:rsidP="0082448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</w:p>
    <w:p w:rsidR="00060D91" w:rsidRDefault="00852BAC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Druhový název ú</w:t>
      </w:r>
      <w:r w:rsidR="00060D91" w:rsidRPr="009A085A">
        <w:rPr>
          <w:rFonts w:ascii="Times New Roman" w:eastAsia="MS Mincho" w:hAnsi="Times New Roman" w:cs="Times New Roman"/>
          <w:b/>
          <w:sz w:val="24"/>
          <w:szCs w:val="24"/>
        </w:rPr>
        <w:t>činn</w:t>
      </w:r>
      <w:r>
        <w:rPr>
          <w:rFonts w:ascii="Times New Roman" w:eastAsia="MS Mincho" w:hAnsi="Times New Roman" w:cs="Times New Roman"/>
          <w:b/>
          <w:sz w:val="24"/>
          <w:szCs w:val="24"/>
        </w:rPr>
        <w:t>ého</w:t>
      </w:r>
      <w:r w:rsidR="00060D91"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10666B">
        <w:rPr>
          <w:rFonts w:ascii="Times New Roman" w:eastAsia="MS Mincho" w:hAnsi="Times New Roman" w:cs="Times New Roman"/>
          <w:b/>
          <w:sz w:val="24"/>
          <w:szCs w:val="24"/>
        </w:rPr>
        <w:t>makroorganismu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/ </w:t>
      </w:r>
      <w:r w:rsidR="00060D91" w:rsidRPr="003451A3">
        <w:rPr>
          <w:rFonts w:ascii="Times New Roman" w:eastAsia="MS Mincho" w:hAnsi="Times New Roman" w:cs="Times New Roman"/>
          <w:b/>
          <w:sz w:val="24"/>
          <w:szCs w:val="24"/>
        </w:rPr>
        <w:t>obsah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účinných stadií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Name of</w:t>
      </w:r>
      <w:r w:rsidR="00C33869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 xml:space="preserve"> </w:t>
      </w:r>
      <w:r w:rsidR="0010666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organism</w:t>
      </w:r>
      <w:r w:rsidR="0052780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 xml:space="preserve"> / content</w:t>
      </w:r>
    </w:p>
    <w:p w:rsidR="00060D91" w:rsidRPr="003451A3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helpText w:type="text" w:val="název účinné látky a její obsah v g/l nebo v g/kg"/>
            <w:textInput/>
          </w:ffData>
        </w:fldChar>
      </w:r>
      <w:bookmarkStart w:id="1" w:name="Text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"/>
    </w:p>
    <w:p w:rsidR="00060D91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b/>
          <w:sz w:val="24"/>
          <w:szCs w:val="24"/>
        </w:rPr>
      </w:pPr>
      <w:r w:rsidRPr="003451A3">
        <w:rPr>
          <w:rFonts w:ascii="Times New Roman" w:eastAsia="MS Mincho" w:hAnsi="Times New Roman" w:cs="Times New Roman"/>
          <w:b/>
          <w:sz w:val="24"/>
          <w:szCs w:val="24"/>
        </w:rPr>
        <w:t xml:space="preserve">Formulační </w:t>
      </w:r>
      <w:r w:rsidR="005923ED">
        <w:rPr>
          <w:rFonts w:ascii="Times New Roman" w:eastAsia="MS Mincho" w:hAnsi="Times New Roman" w:cs="Times New Roman"/>
          <w:b/>
          <w:sz w:val="24"/>
          <w:szCs w:val="24"/>
        </w:rPr>
        <w:t>úprava</w:t>
      </w:r>
      <w:r w:rsidRPr="003451A3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 w:rsidR="00C33869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Formulation type</w:t>
      </w:r>
    </w:p>
    <w:p w:rsidR="00060D91" w:rsidRPr="002D0A4A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"/>
    </w:p>
    <w:p w:rsidR="00060D91" w:rsidRDefault="005923ED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Funkce </w:t>
      </w:r>
      <w:proofErr w:type="gramStart"/>
      <w:r w:rsidR="00527806">
        <w:rPr>
          <w:rFonts w:ascii="Times New Roman" w:eastAsia="MS Mincho" w:hAnsi="Times New Roman" w:cs="Times New Roman"/>
          <w:b/>
          <w:sz w:val="24"/>
          <w:szCs w:val="24"/>
        </w:rPr>
        <w:t>bioagens</w:t>
      </w:r>
      <w:r w:rsidR="00060D91"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C33869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Function</w:t>
      </w:r>
      <w:proofErr w:type="gramEnd"/>
      <w:r w:rsidR="0010666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 xml:space="preserve"> (e.g.  parazitoid)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E04DF7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b/>
          <w:sz w:val="24"/>
          <w:szCs w:val="24"/>
        </w:rPr>
        <w:t>Žadatel</w:t>
      </w:r>
      <w:r w:rsidR="007921BD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Applicant</w:t>
      </w:r>
    </w:p>
    <w:p w:rsidR="00060D91" w:rsidRDefault="00060D91">
      <w:pPr>
        <w:pStyle w:val="Prosttext1"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Název subjektu: 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Company name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3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r w:rsidR="0082448A" w:rsidRPr="00BC269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Headquarters </w:t>
      </w:r>
      <w:r w:rsidR="0082448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</w:t>
      </w:r>
      <w:r w:rsidR="0082448A" w:rsidRPr="00BC269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ddress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4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7921BD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Postal address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5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7921BD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Contact person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6"/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30"/>
        </w:tabs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Telefon: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Telephone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number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7921BD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7"/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E-mail: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8"/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7921BD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Organization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al</w:t>
      </w:r>
      <w:r w:rsidR="007921BD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identification number and value added tax identification number</w:t>
      </w:r>
      <w:r w:rsidR="007921BD"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9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Bankovní spojení:</w:t>
      </w:r>
      <w:r w:rsidR="007921BD" w:rsidRP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Banking details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0"/>
    </w:p>
    <w:p w:rsidR="00060D91" w:rsidRDefault="00060D91">
      <w:pPr>
        <w:pStyle w:val="Prosttext1"/>
        <w:tabs>
          <w:tab w:val="left" w:pos="4350"/>
        </w:tabs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7851E3" w:rsidRDefault="00060D91">
      <w:pPr>
        <w:pStyle w:val="Prosttext1"/>
        <w:tabs>
          <w:tab w:val="left" w:pos="4350"/>
        </w:tabs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b/>
          <w:sz w:val="24"/>
          <w:szCs w:val="24"/>
        </w:rPr>
      </w:pPr>
      <w:r w:rsidRPr="00F60669">
        <w:rPr>
          <w:rFonts w:ascii="Times New Roman" w:eastAsia="MS Mincho" w:hAnsi="Times New Roman" w:cs="Times New Roman"/>
          <w:b/>
          <w:sz w:val="24"/>
          <w:szCs w:val="24"/>
        </w:rPr>
        <w:t>Právní zástupce v</w:t>
      </w:r>
      <w:r w:rsidR="0082448A">
        <w:rPr>
          <w:rFonts w:ascii="Times New Roman" w:eastAsia="MS Mincho" w:hAnsi="Times New Roman" w:cs="Times New Roman"/>
          <w:b/>
          <w:sz w:val="24"/>
          <w:szCs w:val="24"/>
        </w:rPr>
        <w:t> </w:t>
      </w:r>
      <w:r>
        <w:rPr>
          <w:rFonts w:ascii="Times New Roman" w:eastAsia="MS Mincho" w:hAnsi="Times New Roman" w:cs="Times New Roman"/>
          <w:b/>
          <w:sz w:val="24"/>
          <w:szCs w:val="24"/>
        </w:rPr>
        <w:t>ČR</w:t>
      </w:r>
      <w:r w:rsidR="0082448A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82448A" w:rsidRPr="006026BE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Legal attorney in CZ</w:t>
      </w:r>
    </w:p>
    <w:p w:rsidR="00060D91" w:rsidRDefault="00060D91">
      <w:pPr>
        <w:pStyle w:val="Prosttext1"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Název subjektu: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Company name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1" w:name="Text1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11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r w:rsidR="0082448A" w:rsidRPr="006544B3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Headquarters </w:t>
      </w:r>
      <w:r w:rsidR="0082448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address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2" w:name="Text1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2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1B5DEB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Postal address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3" w:name="Text2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3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1B5DEB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Contact person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4" w:name="Text2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4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Telefon: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Telephone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number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5" w:name="Text22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5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E-mail: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6" w:name="Text2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6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1B5DEB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Organization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al</w:t>
      </w:r>
      <w:r w:rsidR="001B5DEB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identification number and value added tax identification number</w:t>
      </w:r>
      <w:r w:rsidR="001B5DEB"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7" w:name="Text2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7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Bankovní spojení: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Banking details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1B5DEB"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8" w:name="Text2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8"/>
    </w:p>
    <w:p w:rsidR="00060D91" w:rsidRPr="007851E3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9B5895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i/>
        </w:rPr>
      </w:pPr>
      <w:r w:rsidRPr="00B15284">
        <w:rPr>
          <w:rFonts w:ascii="Times New Roman" w:eastAsia="MS Mincho" w:hAnsi="Times New Roman" w:cs="Times New Roman"/>
          <w:b/>
          <w:sz w:val="24"/>
          <w:szCs w:val="24"/>
        </w:rPr>
        <w:t>Další doklady: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Other documents</w:t>
      </w:r>
      <w:r w:rsidR="001B5DEB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9" w:name="Text32"/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end"/>
      </w:r>
      <w:bookmarkEnd w:id="19"/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EA778C" w:rsidRDefault="00060D91">
      <w:pPr>
        <w:pStyle w:val="Prosttext1"/>
        <w:jc w:val="center"/>
        <w:rPr>
          <w:rFonts w:ascii="Times New Roman" w:eastAsia="MS Mincho" w:hAnsi="Times New Roman" w:cs="Times New Roman"/>
          <w:b/>
          <w:sz w:val="24"/>
          <w:szCs w:val="24"/>
          <w:u w:val="single"/>
        </w:rPr>
      </w:pPr>
      <w:r w:rsidRPr="00EA778C">
        <w:rPr>
          <w:rFonts w:ascii="Times New Roman" w:eastAsia="MS Mincho" w:hAnsi="Times New Roman" w:cs="Times New Roman"/>
          <w:b/>
          <w:sz w:val="24"/>
          <w:szCs w:val="24"/>
          <w:u w:val="single"/>
        </w:rPr>
        <w:t>Prohlášení žadatele</w:t>
      </w:r>
    </w:p>
    <w:p w:rsidR="001B5DEB" w:rsidRPr="003774D8" w:rsidRDefault="001B5DEB" w:rsidP="001B5DEB">
      <w:pPr>
        <w:pStyle w:val="Prosttext1"/>
        <w:jc w:val="center"/>
        <w:rPr>
          <w:rFonts w:ascii="Times New Roman" w:eastAsia="MS Mincho" w:hAnsi="Times New Roman" w:cs="Times New Roman"/>
          <w:b/>
          <w:i/>
          <w:color w:val="4F81BD"/>
          <w:sz w:val="24"/>
          <w:szCs w:val="24"/>
          <w:u w:val="single"/>
        </w:rPr>
      </w:pPr>
      <w:r w:rsidRPr="003774D8">
        <w:rPr>
          <w:rFonts w:ascii="Times New Roman" w:eastAsia="MS Mincho" w:hAnsi="Times New Roman" w:cs="Times New Roman"/>
          <w:b/>
          <w:i/>
          <w:color w:val="4F81BD"/>
          <w:sz w:val="24"/>
          <w:szCs w:val="24"/>
          <w:u w:val="single"/>
        </w:rPr>
        <w:t>Applicant’s statement</w:t>
      </w:r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Žadatel prohlašuje, že</w:t>
      </w:r>
    </w:p>
    <w:p w:rsidR="001B5DEB" w:rsidRPr="003774D8" w:rsidRDefault="001B5DEB" w:rsidP="001B5DEB">
      <w:pPr>
        <w:pStyle w:val="Prosttext1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The applicant declares to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má právo k nakládání s údaji o přípravku, jak je uvedeno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v žádosti a přiložených dokladech,</w:t>
      </w:r>
    </w:p>
    <w:p w:rsidR="001B5DEB" w:rsidRPr="003774D8" w:rsidRDefault="001B5DEB" w:rsidP="001B5DEB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have </w:t>
      </w:r>
      <w:r w:rsidRPr="003774D8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the right to </w:t>
      </w: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access</w:t>
      </w:r>
      <w:r w:rsidRPr="003774D8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the data on plant protection product, as stated in the application form and documents attached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není mu známa žádná jiná osoba, jejíž práva nebo právem chráněné zájmy by mohly být </w:t>
      </w:r>
      <w:r w:rsidR="0082448A">
        <w:rPr>
          <w:rFonts w:ascii="Times New Roman" w:eastAsia="MS Mincho" w:hAnsi="Times New Roman" w:cs="Times New Roman"/>
          <w:sz w:val="24"/>
          <w:szCs w:val="24"/>
        </w:rPr>
        <w:t>povolovacím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řízením a rozhodnutím o </w:t>
      </w:r>
      <w:r w:rsidR="0082448A">
        <w:rPr>
          <w:rFonts w:ascii="Times New Roman" w:eastAsia="MS Mincho" w:hAnsi="Times New Roman" w:cs="Times New Roman"/>
          <w:sz w:val="24"/>
          <w:szCs w:val="24"/>
        </w:rPr>
        <w:t xml:space="preserve">povolení bioagens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dotčeny,</w:t>
      </w:r>
    </w:p>
    <w:p w:rsidR="001B5DEB" w:rsidRPr="00FE76AC" w:rsidRDefault="001B5DEB" w:rsidP="001B5DEB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no</w:t>
      </w:r>
      <w:r w:rsidRPr="00FE76AC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</w:t>
      </w: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being</w:t>
      </w:r>
      <w:r w:rsidRPr="00FE76AC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aware of any other person, whose rights or legally protected interests could be affected by the authorization procedure and the decision on authorization of </w:t>
      </w:r>
      <w:r w:rsidR="0082448A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bioagen</w:t>
      </w:r>
      <w:r w:rsidR="004366A6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s</w:t>
      </w:r>
    </w:p>
    <w:p w:rsidR="001B5DEB" w:rsidRPr="007851E3" w:rsidRDefault="001B5DEB" w:rsidP="001B5DEB">
      <w:pPr>
        <w:pStyle w:val="Prosttext1"/>
        <w:ind w:left="284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Žadatel nebo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jeho právní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zástupce v</w:t>
      </w:r>
      <w:r>
        <w:rPr>
          <w:rFonts w:ascii="Times New Roman" w:eastAsia="MS Mincho" w:hAnsi="Times New Roman" w:cs="Times New Roman"/>
          <w:sz w:val="24"/>
          <w:szCs w:val="24"/>
        </w:rPr>
        <w:t> </w:t>
      </w:r>
      <w:r w:rsidRPr="007851E3">
        <w:rPr>
          <w:rFonts w:ascii="Times New Roman" w:eastAsia="MS Mincho" w:hAnsi="Times New Roman" w:cs="Times New Roman"/>
          <w:sz w:val="24"/>
          <w:szCs w:val="24"/>
        </w:rPr>
        <w:t>ČR</w:t>
      </w:r>
      <w:r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Applicant or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legal attorney in C</w:t>
      </w:r>
      <w:r w:rsidR="00586CB7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Z</w:t>
      </w:r>
    </w:p>
    <w:p w:rsidR="00060D91" w:rsidRPr="007851E3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0" w:name="Text3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0"/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1" w:name="Text3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1"/>
    </w:p>
    <w:p w:rsidR="00060D91" w:rsidRPr="007851E3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(</w:t>
      </w:r>
      <w:r w:rsidRPr="0039056D">
        <w:rPr>
          <w:rFonts w:ascii="Times New Roman" w:eastAsia="MS Mincho" w:hAnsi="Times New Roman" w:cs="Times New Roman"/>
        </w:rPr>
        <w:t>jméno, příjmení, podpis</w:t>
      </w:r>
      <w:r w:rsidRPr="007851E3">
        <w:rPr>
          <w:rFonts w:ascii="Times New Roman" w:eastAsia="MS Mincho" w:hAnsi="Times New Roman" w:cs="Times New Roman"/>
          <w:sz w:val="24"/>
          <w:szCs w:val="24"/>
        </w:rPr>
        <w:t>)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(first name, last name, signature)</w:t>
      </w:r>
    </w:p>
    <w:p w:rsidR="00060D91" w:rsidRPr="007851E3" w:rsidRDefault="001B5DEB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7851E3">
        <w:rPr>
          <w:rFonts w:ascii="Times New Roman" w:eastAsia="MS Mincho" w:hAnsi="Times New Roman" w:cs="Times New Roman"/>
          <w:sz w:val="24"/>
          <w:szCs w:val="24"/>
        </w:rPr>
        <w:t>R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>azítko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stamp</w:t>
      </w:r>
      <w:proofErr w:type="gramEnd"/>
    </w:p>
    <w:p w:rsidR="00060D91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Datum vyhotovení žádosti: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Issue date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2" w:name="Text3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2"/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B81AF3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975C86" w:rsidRDefault="00B81AF3" w:rsidP="00B81AF3">
      <w:pPr>
        <w:pStyle w:val="Prosttext1"/>
        <w:ind w:left="851" w:hanging="851"/>
        <w:rPr>
          <w:rFonts w:ascii="Times New Roman" w:eastAsia="MS Mincho" w:hAnsi="Times New Roman" w:cs="Times New Roman"/>
          <w:sz w:val="24"/>
          <w:szCs w:val="24"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>Přílohy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A</w:t>
      </w:r>
      <w:r w:rsidR="00975C86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ttachement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s</w:t>
      </w:r>
      <w:r w:rsidRPr="00904744">
        <w:rPr>
          <w:rFonts w:ascii="Times New Roman" w:eastAsia="MS Mincho" w:hAnsi="Times New Roman" w:cs="Times New Roman"/>
          <w:sz w:val="24"/>
          <w:szCs w:val="24"/>
        </w:rPr>
        <w:t>:</w:t>
      </w:r>
      <w:r w:rsidRPr="00904744">
        <w:rPr>
          <w:rFonts w:ascii="Times New Roman" w:eastAsia="MS Mincho" w:hAnsi="Times New Roman" w:cs="Times New Roman"/>
          <w:sz w:val="24"/>
          <w:szCs w:val="24"/>
        </w:rPr>
        <w:tab/>
      </w:r>
    </w:p>
    <w:p w:rsidR="00B81AF3" w:rsidRPr="00904744" w:rsidRDefault="00975C86" w:rsidP="00B81AF3">
      <w:pPr>
        <w:pStyle w:val="Prosttext1"/>
        <w:ind w:left="851" w:hanging="851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          </w:t>
      </w:r>
      <w:r w:rsidR="00B81AF3" w:rsidRPr="00904744">
        <w:rPr>
          <w:rFonts w:ascii="Times New Roman" w:eastAsia="MS Mincho" w:hAnsi="Times New Roman" w:cs="Times New Roman"/>
          <w:sz w:val="24"/>
          <w:szCs w:val="24"/>
        </w:rPr>
        <w:t xml:space="preserve">Průvodní </w:t>
      </w:r>
      <w:proofErr w:type="gramStart"/>
      <w:r w:rsidR="00B81AF3" w:rsidRPr="00904744">
        <w:rPr>
          <w:rFonts w:ascii="Times New Roman" w:eastAsia="MS Mincho" w:hAnsi="Times New Roman" w:cs="Times New Roman"/>
          <w:sz w:val="24"/>
          <w:szCs w:val="24"/>
        </w:rPr>
        <w:t xml:space="preserve">dopis 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</w:t>
      </w:r>
      <w:proofErr w:type="gramEnd"/>
      <w:r w:rsid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Cover letter)</w:t>
      </w:r>
    </w:p>
    <w:p w:rsidR="00B81AF3" w:rsidRDefault="00B81AF3" w:rsidP="00B81AF3">
      <w:pPr>
        <w:pStyle w:val="Prosttext1"/>
        <w:ind w:left="851"/>
        <w:rPr>
          <w:rFonts w:ascii="Times New Roman" w:eastAsia="MS Mincho" w:hAnsi="Times New Roman" w:cs="Times New Roman"/>
          <w:i/>
          <w:iCs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Příloha č.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(A</w:t>
      </w:r>
      <w:r w:rsidR="00742ACD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nnex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No.)</w:t>
      </w:r>
    </w:p>
    <w:p w:rsidR="00B81AF3" w:rsidRPr="00904744" w:rsidRDefault="00B81AF3" w:rsidP="00B81AF3">
      <w:pPr>
        <w:pStyle w:val="Prosttext1"/>
        <w:ind w:left="2268" w:hanging="1417"/>
        <w:jc w:val="both"/>
        <w:rPr>
          <w:rFonts w:ascii="Times New Roman" w:eastAsia="MS Mincho" w:hAnsi="Times New Roman" w:cs="Times New Roman"/>
          <w:i/>
          <w:iCs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Další doklady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(Other documents)</w:t>
      </w:r>
    </w:p>
    <w:p w:rsidR="00B81AF3" w:rsidRPr="0093205D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sectPr w:rsidR="00B81AF3" w:rsidRPr="0093205D">
      <w:headerReference w:type="default" r:id="rId7"/>
      <w:footerReference w:type="default" r:id="rId8"/>
      <w:headerReference w:type="first" r:id="rId9"/>
      <w:footnotePr>
        <w:pos w:val="beneathText"/>
      </w:footnotePr>
      <w:pgSz w:w="11905" w:h="16837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51E5" w:rsidRDefault="009751E5">
      <w:r>
        <w:separator/>
      </w:r>
    </w:p>
  </w:endnote>
  <w:endnote w:type="continuationSeparator" w:id="0">
    <w:p w:rsidR="009751E5" w:rsidRDefault="0097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F60669" w:rsidRDefault="00060D91">
    <w:pPr>
      <w:pStyle w:val="Zpat"/>
      <w:jc w:val="right"/>
      <w:rPr>
        <w:sz w:val="20"/>
        <w:szCs w:val="20"/>
      </w:rPr>
    </w:pPr>
    <w:r w:rsidRPr="00F60669">
      <w:rPr>
        <w:sz w:val="20"/>
        <w:szCs w:val="20"/>
      </w:rPr>
      <w:t xml:space="preserve">Strana 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PAGE </w:instrText>
    </w:r>
    <w:r w:rsidRPr="00F60669">
      <w:rPr>
        <w:rStyle w:val="slostrnky"/>
        <w:sz w:val="20"/>
        <w:szCs w:val="20"/>
      </w:rPr>
      <w:fldChar w:fldCharType="separate"/>
    </w:r>
    <w:r w:rsidR="000A40BB">
      <w:rPr>
        <w:rStyle w:val="slostrnky"/>
        <w:noProof/>
        <w:sz w:val="20"/>
        <w:szCs w:val="20"/>
      </w:rPr>
      <w:t>2</w:t>
    </w:r>
    <w:r w:rsidRPr="00F60669">
      <w:rPr>
        <w:rStyle w:val="slostrnky"/>
        <w:sz w:val="20"/>
        <w:szCs w:val="20"/>
      </w:rPr>
      <w:fldChar w:fldCharType="end"/>
    </w:r>
    <w:r w:rsidRPr="00F60669">
      <w:rPr>
        <w:rStyle w:val="slostrnky"/>
        <w:sz w:val="20"/>
        <w:szCs w:val="20"/>
      </w:rPr>
      <w:t xml:space="preserve"> z 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NUMPAGES </w:instrText>
    </w:r>
    <w:r w:rsidRPr="00F60669">
      <w:rPr>
        <w:rStyle w:val="slostrnky"/>
        <w:sz w:val="20"/>
        <w:szCs w:val="20"/>
      </w:rPr>
      <w:fldChar w:fldCharType="separate"/>
    </w:r>
    <w:r w:rsidR="000A40BB">
      <w:rPr>
        <w:rStyle w:val="slostrnky"/>
        <w:noProof/>
        <w:sz w:val="20"/>
        <w:szCs w:val="20"/>
      </w:rPr>
      <w:t>2</w:t>
    </w:r>
    <w:r w:rsidRPr="00F60669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51E5" w:rsidRDefault="009751E5">
      <w:r>
        <w:separator/>
      </w:r>
    </w:p>
  </w:footnote>
  <w:footnote w:type="continuationSeparator" w:id="0">
    <w:p w:rsidR="009751E5" w:rsidRDefault="0097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7851E3" w:rsidRDefault="00060D91">
    <w:pPr>
      <w:pStyle w:val="Prosttext1"/>
      <w:jc w:val="right"/>
      <w:rPr>
        <w:rFonts w:ascii="Times New Roman" w:eastAsia="MS Mincho" w:hAnsi="Times New Roman" w:cs="Times New Roman"/>
        <w:bCs/>
        <w:i/>
        <w:sz w:val="22"/>
        <w:szCs w:val="22"/>
      </w:rPr>
    </w:pPr>
    <w:r w:rsidRPr="007851E3">
      <w:rPr>
        <w:rFonts w:ascii="Times New Roman" w:eastAsia="MS Mincho" w:hAnsi="Times New Roman" w:cs="Times New Roman"/>
        <w:sz w:val="22"/>
        <w:szCs w:val="22"/>
      </w:rPr>
      <w:t>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Default="00060D91">
    <w:pPr>
      <w:pStyle w:val="Zhlav"/>
      <w:jc w:val="right"/>
      <w:rPr>
        <w:rFonts w:eastAsia="MS Mincho"/>
        <w:i/>
      </w:rPr>
    </w:pPr>
    <w:r w:rsidRPr="0039056D">
      <w:rPr>
        <w:rFonts w:eastAsia="MS Mincho"/>
        <w:i/>
      </w:rPr>
      <w:t xml:space="preserve">Doručeno </w:t>
    </w:r>
    <w:r w:rsidR="00B81AF3">
      <w:rPr>
        <w:rFonts w:eastAsia="MS Mincho"/>
        <w:i/>
      </w:rPr>
      <w:t>ÚKZÚZ</w:t>
    </w:r>
    <w:r w:rsidRPr="0039056D">
      <w:rPr>
        <w:rFonts w:eastAsia="MS Mincho"/>
        <w:i/>
      </w:rPr>
      <w:t xml:space="preserve"> dne</w:t>
    </w:r>
  </w:p>
  <w:p w:rsidR="00C33869" w:rsidRPr="0034576B" w:rsidRDefault="00C33869" w:rsidP="00C33869">
    <w:pPr>
      <w:pStyle w:val="Zhlav"/>
      <w:jc w:val="right"/>
      <w:rPr>
        <w:color w:val="0070C0"/>
      </w:rPr>
    </w:pPr>
    <w:r w:rsidRPr="0034576B">
      <w:rPr>
        <w:rFonts w:eastAsia="MS Mincho"/>
        <w:i/>
        <w:color w:val="0070C0"/>
      </w:rPr>
      <w:t xml:space="preserve">Submitted to </w:t>
    </w:r>
    <w:r>
      <w:rPr>
        <w:rFonts w:eastAsia="MS Mincho"/>
        <w:i/>
        <w:color w:val="0070C0"/>
      </w:rPr>
      <w:t xml:space="preserve">CISTA </w:t>
    </w:r>
    <w:r w:rsidRPr="0034576B">
      <w:rPr>
        <w:rFonts w:eastAsia="MS Mincho"/>
        <w:i/>
        <w:color w:val="0070C0"/>
      </w:rPr>
      <w:t>on</w:t>
    </w:r>
  </w:p>
  <w:p w:rsidR="00C33869" w:rsidRDefault="00C3386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2"/>
      <w:numFmt w:val="decimal"/>
      <w:lvlText w:val="%1.%2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615"/>
        </w:tabs>
        <w:ind w:left="1615" w:hanging="360"/>
      </w:pPr>
    </w:lvl>
    <w:lvl w:ilvl="3">
      <w:start w:val="1"/>
      <w:numFmt w:val="decimal"/>
      <w:lvlText w:val="%1.%2.%3.%4."/>
      <w:lvlJc w:val="left"/>
      <w:pPr>
        <w:tabs>
          <w:tab w:val="num" w:pos="1675"/>
        </w:tabs>
        <w:ind w:left="1675" w:hanging="360"/>
      </w:pPr>
    </w:lvl>
    <w:lvl w:ilvl="4">
      <w:start w:val="1"/>
      <w:numFmt w:val="decimal"/>
      <w:lvlText w:val="%1.%2.%3.%4.%5."/>
      <w:lvlJc w:val="left"/>
      <w:pPr>
        <w:tabs>
          <w:tab w:val="num" w:pos="1735"/>
        </w:tabs>
        <w:ind w:left="1735" w:hanging="360"/>
      </w:pPr>
    </w:lvl>
    <w:lvl w:ilvl="5">
      <w:start w:val="1"/>
      <w:numFmt w:val="decimal"/>
      <w:lvlText w:val="%1.%2.%3.%4.%5.%6."/>
      <w:lvlJc w:val="left"/>
      <w:pPr>
        <w:tabs>
          <w:tab w:val="num" w:pos="1795"/>
        </w:tabs>
        <w:ind w:left="17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1855"/>
        </w:tabs>
        <w:ind w:left="18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1915"/>
        </w:tabs>
        <w:ind w:left="19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1975"/>
        </w:tabs>
        <w:ind w:left="1975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1640E1"/>
    <w:multiLevelType w:val="hybridMultilevel"/>
    <w:tmpl w:val="6ED0974C"/>
    <w:lvl w:ilvl="0" w:tplc="5A782C78">
      <w:start w:val="1"/>
      <w:numFmt w:val="lowerLetter"/>
      <w:lvlText w:val="%1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6CE848EE"/>
    <w:multiLevelType w:val="multilevel"/>
    <w:tmpl w:val="CC544D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28671056">
    <w:abstractNumId w:val="0"/>
  </w:num>
  <w:num w:numId="2" w16cid:durableId="1865366746">
    <w:abstractNumId w:val="1"/>
  </w:num>
  <w:num w:numId="3" w16cid:durableId="958798846">
    <w:abstractNumId w:val="3"/>
  </w:num>
  <w:num w:numId="4" w16cid:durableId="65417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64"/>
    <w:rsid w:val="00006E57"/>
    <w:rsid w:val="00015420"/>
    <w:rsid w:val="00060D91"/>
    <w:rsid w:val="00082D23"/>
    <w:rsid w:val="000A40BB"/>
    <w:rsid w:val="000A6ABA"/>
    <w:rsid w:val="0010666B"/>
    <w:rsid w:val="00186B63"/>
    <w:rsid w:val="001A15BF"/>
    <w:rsid w:val="001B5DEB"/>
    <w:rsid w:val="00232F64"/>
    <w:rsid w:val="00257794"/>
    <w:rsid w:val="0031155A"/>
    <w:rsid w:val="003344DF"/>
    <w:rsid w:val="004026EF"/>
    <w:rsid w:val="00420971"/>
    <w:rsid w:val="004366A6"/>
    <w:rsid w:val="00441290"/>
    <w:rsid w:val="004461BA"/>
    <w:rsid w:val="0046580A"/>
    <w:rsid w:val="004A2052"/>
    <w:rsid w:val="004E7BA5"/>
    <w:rsid w:val="00527806"/>
    <w:rsid w:val="00527F68"/>
    <w:rsid w:val="00545329"/>
    <w:rsid w:val="005521CD"/>
    <w:rsid w:val="00586CB7"/>
    <w:rsid w:val="005923ED"/>
    <w:rsid w:val="005B430F"/>
    <w:rsid w:val="005E18CC"/>
    <w:rsid w:val="005F6F94"/>
    <w:rsid w:val="0063102E"/>
    <w:rsid w:val="00685458"/>
    <w:rsid w:val="006E19CB"/>
    <w:rsid w:val="006E483C"/>
    <w:rsid w:val="00727D9C"/>
    <w:rsid w:val="00742ACD"/>
    <w:rsid w:val="007921BD"/>
    <w:rsid w:val="007F324D"/>
    <w:rsid w:val="00807D99"/>
    <w:rsid w:val="00822E2A"/>
    <w:rsid w:val="0082448A"/>
    <w:rsid w:val="00852BAC"/>
    <w:rsid w:val="0087346E"/>
    <w:rsid w:val="008A478A"/>
    <w:rsid w:val="009751E5"/>
    <w:rsid w:val="00975C86"/>
    <w:rsid w:val="00A03D88"/>
    <w:rsid w:val="00A25DF7"/>
    <w:rsid w:val="00A26DF5"/>
    <w:rsid w:val="00A827F6"/>
    <w:rsid w:val="00AA7C64"/>
    <w:rsid w:val="00AB5F62"/>
    <w:rsid w:val="00AD6C38"/>
    <w:rsid w:val="00AD7503"/>
    <w:rsid w:val="00B1377C"/>
    <w:rsid w:val="00B81AF3"/>
    <w:rsid w:val="00C12064"/>
    <w:rsid w:val="00C33869"/>
    <w:rsid w:val="00C915EB"/>
    <w:rsid w:val="00CD76DF"/>
    <w:rsid w:val="00D1504C"/>
    <w:rsid w:val="00D16EA3"/>
    <w:rsid w:val="00D44652"/>
    <w:rsid w:val="00D9136C"/>
    <w:rsid w:val="00DD608E"/>
    <w:rsid w:val="00E001F3"/>
    <w:rsid w:val="00E3073B"/>
    <w:rsid w:val="00E34E6E"/>
    <w:rsid w:val="00E4156C"/>
    <w:rsid w:val="00E807B1"/>
    <w:rsid w:val="00EB5952"/>
    <w:rsid w:val="00EC249D"/>
    <w:rsid w:val="00ED69EA"/>
    <w:rsid w:val="00F04EF4"/>
    <w:rsid w:val="00F313B3"/>
    <w:rsid w:val="00F47124"/>
    <w:rsid w:val="00F6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51171"/>
  <w15:chartTrackingRefBased/>
  <w15:docId w15:val="{3A5E3131-A59F-403D-9C52-0FBABFBB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</vt:lpstr>
    </vt:vector>
  </TitlesOfParts>
  <Company>Státní rostlinolékařská správa. odd. registrace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</dc:title>
  <dc:subject/>
  <dc:creator>Štěpán - Kužma</dc:creator>
  <cp:keywords/>
  <cp:lastModifiedBy>Mertl Tereza</cp:lastModifiedBy>
  <cp:revision>1</cp:revision>
  <cp:lastPrinted>2006-12-27T12:54:00Z</cp:lastPrinted>
  <dcterms:created xsi:type="dcterms:W3CDTF">2026-07-30T09:04:00Z</dcterms:created>
  <dcterms:modified xsi:type="dcterms:W3CDTF">2026-07-30T09:04:00Z</dcterms:modified>
</cp:coreProperties>
</file>