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37F8E" w:rsidRDefault="00337F8E">
      <w:pPr>
        <w:suppressAutoHyphens/>
        <w:rPr>
          <w:b/>
          <w:sz w:val="28"/>
          <w:szCs w:val="28"/>
          <w:u w:val="single"/>
        </w:rPr>
      </w:pPr>
      <w:r w:rsidRPr="006D5AA3">
        <w:rPr>
          <w:b/>
          <w:sz w:val="28"/>
          <w:szCs w:val="28"/>
          <w:u w:val="single"/>
        </w:rPr>
        <w:t>PŘÍLOHA č. I</w:t>
      </w:r>
    </w:p>
    <w:p w:rsidR="00BB4B06" w:rsidRPr="00413E2E" w:rsidRDefault="00BB4B06">
      <w:pPr>
        <w:suppressAutoHyphens/>
        <w:rPr>
          <w:i/>
          <w:color w:val="0070C0"/>
          <w:sz w:val="28"/>
          <w:szCs w:val="28"/>
          <w:lang w:val="en-GB"/>
        </w:rPr>
      </w:pPr>
      <w:r w:rsidRPr="00413E2E">
        <w:rPr>
          <w:i/>
          <w:color w:val="0070C0"/>
          <w:sz w:val="28"/>
          <w:szCs w:val="28"/>
          <w:lang w:val="en-GB"/>
        </w:rPr>
        <w:t>Annex I</w:t>
      </w:r>
    </w:p>
    <w:p w:rsidR="00337F8E" w:rsidRPr="006D5AA3" w:rsidRDefault="00337F8E">
      <w:pPr>
        <w:suppressAutoHyphens/>
      </w:pPr>
    </w:p>
    <w:p w:rsidR="00337F8E" w:rsidRDefault="00927F34" w:rsidP="00105534">
      <w:pPr>
        <w:jc w:val="both"/>
      </w:pPr>
      <w:r w:rsidRPr="006D5AA3">
        <w:rPr>
          <w:i/>
        </w:rPr>
        <w:t xml:space="preserve">ŽÁDOST O POVOLENÍ NOVÉHO PŘÍPRAVKU NA OCHRANU ROSTLIN </w:t>
      </w:r>
      <w:r w:rsidR="00B76E9D" w:rsidRPr="006D5AA3">
        <w:t>(článek</w:t>
      </w:r>
      <w:r w:rsidR="006D5AA3">
        <w:t> </w:t>
      </w:r>
      <w:r w:rsidR="00B76E9D" w:rsidRPr="006D5AA3">
        <w:t>33 nařízení a ust</w:t>
      </w:r>
      <w:r w:rsidR="003738D9">
        <w:t>anovení</w:t>
      </w:r>
      <w:r w:rsidR="00B76E9D" w:rsidRPr="006D5AA3">
        <w:t xml:space="preserve"> </w:t>
      </w:r>
      <w:r w:rsidR="006D5AA3">
        <w:t>§ </w:t>
      </w:r>
      <w:r w:rsidRPr="006D5AA3">
        <w:t xml:space="preserve">32 zákona) </w:t>
      </w:r>
    </w:p>
    <w:p w:rsidR="00BB4B06" w:rsidRPr="00413E2E" w:rsidRDefault="00BB4B06" w:rsidP="00105534">
      <w:pPr>
        <w:jc w:val="both"/>
        <w:rPr>
          <w:i/>
          <w:color w:val="0070C0"/>
          <w:lang w:val="en-GB"/>
        </w:rPr>
      </w:pPr>
      <w:r w:rsidRPr="00413E2E">
        <w:rPr>
          <w:i/>
          <w:color w:val="0070C0"/>
          <w:lang w:val="en-GB"/>
        </w:rPr>
        <w:t xml:space="preserve">Application for plant protection product authorisation (art. 33 of Regulation and provisions </w:t>
      </w:r>
      <w:r w:rsidR="007D1C8B">
        <w:rPr>
          <w:i/>
          <w:color w:val="0070C0"/>
          <w:lang w:val="en-GB"/>
        </w:rPr>
        <w:br/>
      </w:r>
      <w:r w:rsidRPr="00413E2E">
        <w:rPr>
          <w:i/>
          <w:color w:val="0070C0"/>
          <w:lang w:val="en-GB"/>
        </w:rPr>
        <w:t>of § 32 of the Phytosanitary Act)</w:t>
      </w:r>
    </w:p>
    <w:p w:rsidR="00927F34" w:rsidRPr="00413E2E" w:rsidRDefault="00927F34">
      <w:pPr>
        <w:rPr>
          <w:lang w:val="en-GB"/>
        </w:rPr>
      </w:pPr>
    </w:p>
    <w:p w:rsidR="00337F8E" w:rsidRPr="006D5AA3" w:rsidRDefault="00337F8E" w:rsidP="00CB576F">
      <w:pPr>
        <w:suppressAutoHyphens/>
        <w:rPr>
          <w:b/>
          <w:u w:val="single"/>
        </w:rPr>
      </w:pPr>
      <w:r w:rsidRPr="006D5AA3">
        <w:rPr>
          <w:b/>
          <w:u w:val="single"/>
        </w:rPr>
        <w:t>BIOLOGICKÝ PŘÍPRAVEK</w:t>
      </w:r>
    </w:p>
    <w:p w:rsidR="00BB4B06" w:rsidRPr="00413E2E" w:rsidRDefault="00CB576F" w:rsidP="00CB576F">
      <w:pPr>
        <w:rPr>
          <w:i/>
          <w:color w:val="0070C0"/>
          <w:lang w:val="en-GB"/>
        </w:rPr>
      </w:pPr>
      <w:r w:rsidRPr="00413E2E">
        <w:rPr>
          <w:i/>
          <w:color w:val="0070C0"/>
          <w:lang w:val="en-GB"/>
        </w:rPr>
        <w:t>B</w:t>
      </w:r>
      <w:r w:rsidR="00BB4B06" w:rsidRPr="00413E2E">
        <w:rPr>
          <w:i/>
          <w:color w:val="0070C0"/>
          <w:lang w:val="en-GB"/>
        </w:rPr>
        <w:t>iological Plant Protection Product</w:t>
      </w:r>
    </w:p>
    <w:p w:rsidR="00337F8E" w:rsidRPr="006D5AA3" w:rsidRDefault="00337F8E" w:rsidP="00BB4B06">
      <w:pPr>
        <w:ind w:left="540"/>
      </w:pPr>
    </w:p>
    <w:p w:rsidR="00337F8E" w:rsidRPr="00413E2E" w:rsidRDefault="00337F8E" w:rsidP="00CB576F">
      <w:pPr>
        <w:pStyle w:val="Odstavecseseznamem"/>
        <w:numPr>
          <w:ilvl w:val="0"/>
          <w:numId w:val="34"/>
        </w:numPr>
        <w:suppressAutoHyphens/>
        <w:ind w:left="567" w:hanging="567"/>
        <w:rPr>
          <w:b/>
          <w:lang w:val="en-GB"/>
        </w:rPr>
      </w:pPr>
      <w:r w:rsidRPr="00CB576F">
        <w:rPr>
          <w:b/>
        </w:rPr>
        <w:t>Obchodní název přípravku:</w:t>
      </w:r>
      <w:r w:rsidR="00BB4B06" w:rsidRPr="00CB576F">
        <w:rPr>
          <w:b/>
        </w:rPr>
        <w:t xml:space="preserve"> </w:t>
      </w:r>
      <w:r w:rsidR="00BB4B06" w:rsidRPr="00413E2E">
        <w:rPr>
          <w:i/>
          <w:color w:val="0070C0"/>
          <w:lang w:val="en-GB"/>
        </w:rPr>
        <w:t>Trade name:</w:t>
      </w:r>
    </w:p>
    <w:p w:rsidR="00337F8E" w:rsidRPr="006D5AA3" w:rsidRDefault="00337F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</w:pPr>
      <w:r w:rsidRPr="0073631A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0" w:name="Text11"/>
      <w:r w:rsidRPr="0073631A">
        <w:rPr>
          <w:highlight w:val="lightGray"/>
        </w:rPr>
        <w:instrText xml:space="preserve"> FORMTEXT </w:instrText>
      </w:r>
      <w:r w:rsidRPr="0073631A">
        <w:rPr>
          <w:highlight w:val="lightGray"/>
        </w:rPr>
      </w:r>
      <w:r w:rsidRPr="0073631A">
        <w:rPr>
          <w:highlight w:val="lightGray"/>
        </w:rPr>
        <w:fldChar w:fldCharType="separate"/>
      </w:r>
      <w:r w:rsidR="006D5AA3" w:rsidRPr="0073631A">
        <w:rPr>
          <w:highlight w:val="lightGray"/>
        </w:rPr>
        <w:t> </w:t>
      </w:r>
      <w:r w:rsidR="006D5AA3" w:rsidRPr="0073631A">
        <w:rPr>
          <w:highlight w:val="lightGray"/>
        </w:rPr>
        <w:t> </w:t>
      </w:r>
      <w:r w:rsidR="006D5AA3" w:rsidRPr="0073631A">
        <w:rPr>
          <w:highlight w:val="lightGray"/>
        </w:rPr>
        <w:t> </w:t>
      </w:r>
      <w:r w:rsidR="006D5AA3" w:rsidRPr="0073631A">
        <w:rPr>
          <w:highlight w:val="lightGray"/>
        </w:rPr>
        <w:t> </w:t>
      </w:r>
      <w:r w:rsidR="006D5AA3" w:rsidRPr="0073631A">
        <w:rPr>
          <w:highlight w:val="lightGray"/>
        </w:rPr>
        <w:t> </w:t>
      </w:r>
      <w:r w:rsidRPr="0073631A">
        <w:rPr>
          <w:highlight w:val="lightGray"/>
        </w:rPr>
        <w:fldChar w:fldCharType="end"/>
      </w:r>
      <w:bookmarkEnd w:id="0"/>
    </w:p>
    <w:p w:rsidR="00337F8E" w:rsidRPr="006D5AA3" w:rsidRDefault="00337F8E">
      <w:pPr>
        <w:suppressAutoHyphens/>
        <w:ind w:left="6"/>
      </w:pPr>
    </w:p>
    <w:p w:rsidR="00337F8E" w:rsidRPr="00413E2E" w:rsidRDefault="00337F8E" w:rsidP="00CB576F">
      <w:pPr>
        <w:pStyle w:val="Odstavecseseznamem"/>
        <w:numPr>
          <w:ilvl w:val="0"/>
          <w:numId w:val="34"/>
        </w:numPr>
        <w:suppressAutoHyphens/>
        <w:ind w:left="567" w:hanging="567"/>
        <w:rPr>
          <w:b/>
          <w:lang w:val="en-GB"/>
        </w:rPr>
      </w:pPr>
      <w:r w:rsidRPr="00CB576F">
        <w:rPr>
          <w:b/>
        </w:rPr>
        <w:t>Formulační typ:</w:t>
      </w:r>
      <w:r w:rsidR="00BB4B06" w:rsidRPr="00CB576F">
        <w:rPr>
          <w:b/>
        </w:rPr>
        <w:t xml:space="preserve"> </w:t>
      </w:r>
      <w:r w:rsidR="00BB4B06" w:rsidRPr="00413E2E">
        <w:rPr>
          <w:i/>
          <w:color w:val="0070C0"/>
          <w:lang w:val="en-GB"/>
        </w:rPr>
        <w:t>Formulation type:</w:t>
      </w:r>
    </w:p>
    <w:p w:rsidR="00BB4B06" w:rsidRPr="00BB4B06" w:rsidRDefault="00BB4B06" w:rsidP="00650206">
      <w:pPr>
        <w:pStyle w:val="Prosttext1"/>
        <w:ind w:left="720" w:hanging="153"/>
        <w:rPr>
          <w:rFonts w:ascii="Times New Roman" w:eastAsia="MS Mincho" w:hAnsi="Times New Roman" w:cs="Times New Roman"/>
          <w:i/>
        </w:rPr>
      </w:pPr>
      <w:r w:rsidRPr="00904744">
        <w:rPr>
          <w:rFonts w:ascii="Times New Roman" w:eastAsia="MS Mincho" w:hAnsi="Times New Roman" w:cs="Times New Roman"/>
          <w:i/>
        </w:rPr>
        <w:t>(WP, SC, SL…)</w:t>
      </w:r>
    </w:p>
    <w:p w:rsidR="0073631A" w:rsidRPr="006D5AA3" w:rsidRDefault="0073631A" w:rsidP="00736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</w:pPr>
      <w:r w:rsidRPr="0073631A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73631A">
        <w:rPr>
          <w:highlight w:val="lightGray"/>
        </w:rPr>
        <w:instrText xml:space="preserve"> FORMTEXT </w:instrText>
      </w:r>
      <w:r w:rsidRPr="0073631A">
        <w:rPr>
          <w:highlight w:val="lightGray"/>
        </w:rPr>
      </w:r>
      <w:r w:rsidRPr="0073631A">
        <w:rPr>
          <w:highlight w:val="lightGray"/>
        </w:rPr>
        <w:fldChar w:fldCharType="separate"/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fldChar w:fldCharType="end"/>
      </w:r>
    </w:p>
    <w:p w:rsidR="00337F8E" w:rsidRPr="006D5AA3" w:rsidRDefault="00337F8E">
      <w:pPr>
        <w:suppressAutoHyphens/>
        <w:ind w:left="6"/>
      </w:pPr>
    </w:p>
    <w:p w:rsidR="00337F8E" w:rsidRPr="00413E2E" w:rsidRDefault="00CB576F" w:rsidP="00CB576F">
      <w:pPr>
        <w:suppressAutoHyphens/>
        <w:rPr>
          <w:b/>
          <w:lang w:val="en-GB"/>
        </w:rPr>
      </w:pPr>
      <w:r>
        <w:rPr>
          <w:b/>
        </w:rPr>
        <w:t xml:space="preserve">3.       </w:t>
      </w:r>
      <w:r w:rsidR="00337F8E" w:rsidRPr="006D5AA3">
        <w:rPr>
          <w:b/>
        </w:rPr>
        <w:t>Kód formulace:</w:t>
      </w:r>
      <w:r w:rsidR="00BB4B06">
        <w:rPr>
          <w:b/>
        </w:rPr>
        <w:t xml:space="preserve"> </w:t>
      </w:r>
      <w:r w:rsidR="00BB4B06" w:rsidRPr="00413E2E">
        <w:rPr>
          <w:i/>
          <w:color w:val="0070C0"/>
          <w:lang w:val="en-GB"/>
        </w:rPr>
        <w:t>Formulation development code:</w:t>
      </w:r>
    </w:p>
    <w:p w:rsidR="00BB4B06" w:rsidRPr="00BB4B06" w:rsidRDefault="00BB4B06" w:rsidP="00650206">
      <w:pPr>
        <w:pStyle w:val="Prosttext1"/>
        <w:ind w:left="720" w:hanging="153"/>
        <w:rPr>
          <w:rFonts w:ascii="Times New Roman" w:eastAsia="MS Mincho" w:hAnsi="Times New Roman" w:cs="Times New Roman"/>
          <w:i/>
        </w:rPr>
      </w:pPr>
      <w:r w:rsidRPr="00904744">
        <w:rPr>
          <w:rFonts w:ascii="Times New Roman" w:eastAsia="MS Mincho" w:hAnsi="Times New Roman" w:cs="Times New Roman"/>
          <w:i/>
        </w:rPr>
        <w:t xml:space="preserve">(jednoznačný kód pro konkrétní formulaci daný </w:t>
      </w:r>
      <w:proofErr w:type="gramStart"/>
      <w:r w:rsidRPr="00904744">
        <w:rPr>
          <w:rFonts w:ascii="Times New Roman" w:eastAsia="MS Mincho" w:hAnsi="Times New Roman" w:cs="Times New Roman"/>
          <w:i/>
        </w:rPr>
        <w:t>výrobcem - vývojový</w:t>
      </w:r>
      <w:proofErr w:type="gramEnd"/>
      <w:r w:rsidRPr="00904744">
        <w:rPr>
          <w:rFonts w:ascii="Times New Roman" w:eastAsia="MS Mincho" w:hAnsi="Times New Roman" w:cs="Times New Roman"/>
          <w:i/>
        </w:rPr>
        <w:t xml:space="preserve"> kód)</w:t>
      </w:r>
    </w:p>
    <w:p w:rsidR="0073631A" w:rsidRPr="006D5AA3" w:rsidRDefault="0073631A" w:rsidP="0065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</w:pPr>
      <w:r w:rsidRPr="0073631A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73631A">
        <w:rPr>
          <w:highlight w:val="lightGray"/>
        </w:rPr>
        <w:instrText xml:space="preserve"> FORMTEXT </w:instrText>
      </w:r>
      <w:r w:rsidRPr="0073631A">
        <w:rPr>
          <w:highlight w:val="lightGray"/>
        </w:rPr>
      </w:r>
      <w:r w:rsidRPr="0073631A">
        <w:rPr>
          <w:highlight w:val="lightGray"/>
        </w:rPr>
        <w:fldChar w:fldCharType="separate"/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fldChar w:fldCharType="end"/>
      </w:r>
    </w:p>
    <w:p w:rsidR="00337F8E" w:rsidRPr="006D5AA3" w:rsidRDefault="00337F8E">
      <w:pPr>
        <w:ind w:left="6"/>
      </w:pPr>
    </w:p>
    <w:p w:rsidR="00337F8E" w:rsidRPr="00413E2E" w:rsidRDefault="00CB576F" w:rsidP="00CB576F">
      <w:pPr>
        <w:suppressAutoHyphens/>
        <w:ind w:left="567" w:hanging="567"/>
        <w:rPr>
          <w:lang w:val="en-GB"/>
        </w:rPr>
      </w:pPr>
      <w:r>
        <w:rPr>
          <w:b/>
        </w:rPr>
        <w:t xml:space="preserve">4. </w:t>
      </w:r>
      <w:r>
        <w:rPr>
          <w:b/>
        </w:rPr>
        <w:tab/>
      </w:r>
      <w:r w:rsidR="00337F8E" w:rsidRPr="006D5AA3">
        <w:rPr>
          <w:b/>
        </w:rPr>
        <w:t>Účinný organismus / účinné organismy:</w:t>
      </w:r>
      <w:r w:rsidR="00337F8E" w:rsidRPr="006D5AA3">
        <w:t xml:space="preserve"> </w:t>
      </w:r>
      <w:r w:rsidR="00BB4B06" w:rsidRPr="00413E2E">
        <w:rPr>
          <w:i/>
          <w:color w:val="0070C0"/>
          <w:lang w:val="en-GB"/>
        </w:rPr>
        <w:t>Active organism/s:</w:t>
      </w:r>
    </w:p>
    <w:p w:rsidR="00BB4B06" w:rsidRPr="006D5AA3" w:rsidRDefault="00BB4B06" w:rsidP="00650206">
      <w:pPr>
        <w:ind w:left="720" w:hanging="153"/>
      </w:pPr>
      <w:r w:rsidRPr="0023488C">
        <w:rPr>
          <w:i/>
          <w:sz w:val="20"/>
          <w:szCs w:val="20"/>
        </w:rPr>
        <w:t>(</w:t>
      </w:r>
      <w:r w:rsidR="009B1E4B">
        <w:rPr>
          <w:i/>
          <w:sz w:val="20"/>
          <w:szCs w:val="20"/>
        </w:rPr>
        <w:t>žadatel vyplní pro</w:t>
      </w:r>
      <w:r w:rsidRPr="00904744">
        <w:rPr>
          <w:i/>
          <w:sz w:val="20"/>
          <w:szCs w:val="20"/>
        </w:rPr>
        <w:t xml:space="preserve"> každý organismus zvlášť)</w:t>
      </w:r>
    </w:p>
    <w:p w:rsidR="00337F8E" w:rsidRPr="00CB576F" w:rsidRDefault="00CB576F" w:rsidP="00CB57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rPr>
          <w:b/>
        </w:rPr>
      </w:pPr>
      <w:r w:rsidRPr="00CB576F">
        <w:rPr>
          <w:bCs/>
        </w:rPr>
        <w:t>4.1</w:t>
      </w:r>
      <w:r>
        <w:rPr>
          <w:b/>
        </w:rPr>
        <w:tab/>
      </w:r>
      <w:r w:rsidR="00337F8E" w:rsidRPr="00CB576F">
        <w:rPr>
          <w:b/>
        </w:rPr>
        <w:t xml:space="preserve">Druhový název: </w:t>
      </w:r>
      <w:r w:rsidR="00BB4B06" w:rsidRPr="00413E2E">
        <w:rPr>
          <w:i/>
          <w:color w:val="0070C0"/>
          <w:lang w:val="en-GB"/>
        </w:rPr>
        <w:t>Name of the active organism (species, subspecies,</w:t>
      </w:r>
      <w:r w:rsidR="00650206" w:rsidRPr="00413E2E">
        <w:rPr>
          <w:i/>
          <w:color w:val="0070C0"/>
          <w:lang w:val="en-GB"/>
        </w:rPr>
        <w:t xml:space="preserve"> </w:t>
      </w:r>
      <w:r w:rsidR="00BB4B06" w:rsidRPr="00413E2E">
        <w:rPr>
          <w:i/>
          <w:color w:val="0070C0"/>
          <w:lang w:val="en-GB"/>
        </w:rPr>
        <w:t>strain</w:t>
      </w:r>
      <w:r w:rsidR="00BB4B06" w:rsidRPr="00CB576F">
        <w:rPr>
          <w:i/>
          <w:color w:val="0070C0"/>
        </w:rPr>
        <w:t>)</w:t>
      </w:r>
      <w:r w:rsidR="00DC3B73" w:rsidRPr="00CB576F">
        <w:rPr>
          <w:i/>
          <w:color w:val="0070C0"/>
        </w:rPr>
        <w:t>:</w:t>
      </w:r>
      <w:r w:rsidR="00BB4B06" w:rsidRPr="00CB576F">
        <w:rPr>
          <w:i/>
          <w:color w:val="0070C0"/>
        </w:rPr>
        <w:t xml:space="preserve"> </w:t>
      </w:r>
      <w:r w:rsidR="00BB4B06" w:rsidRPr="00CB576F">
        <w:rPr>
          <w:i/>
          <w:sz w:val="20"/>
          <w:szCs w:val="20"/>
        </w:rPr>
        <w:t xml:space="preserve">(žadatel </w:t>
      </w:r>
      <w:r w:rsidR="00650206" w:rsidRPr="00CB576F">
        <w:rPr>
          <w:i/>
          <w:sz w:val="20"/>
          <w:szCs w:val="20"/>
        </w:rPr>
        <w:t xml:space="preserve"> </w:t>
      </w:r>
      <w:r w:rsidR="00650206" w:rsidRPr="00CB576F">
        <w:rPr>
          <w:i/>
          <w:sz w:val="20"/>
          <w:szCs w:val="20"/>
        </w:rPr>
        <w:br/>
        <w:t xml:space="preserve">              </w:t>
      </w:r>
      <w:r w:rsidR="00BB4B06" w:rsidRPr="00CB576F">
        <w:rPr>
          <w:i/>
          <w:sz w:val="20"/>
          <w:szCs w:val="20"/>
        </w:rPr>
        <w:t>vyplní česky i anglicky)</w:t>
      </w:r>
    </w:p>
    <w:p w:rsidR="0073631A" w:rsidRDefault="0073631A" w:rsidP="0065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73631A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73631A">
        <w:rPr>
          <w:highlight w:val="lightGray"/>
        </w:rPr>
        <w:instrText xml:space="preserve"> FORMTEXT </w:instrText>
      </w:r>
      <w:r w:rsidRPr="0073631A">
        <w:rPr>
          <w:highlight w:val="lightGray"/>
        </w:rPr>
      </w:r>
      <w:r w:rsidRPr="0073631A">
        <w:rPr>
          <w:highlight w:val="lightGray"/>
        </w:rPr>
        <w:fldChar w:fldCharType="separate"/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fldChar w:fldCharType="end"/>
      </w:r>
    </w:p>
    <w:p w:rsidR="00337F8E" w:rsidRPr="006D5AA3" w:rsidRDefault="00CB576F" w:rsidP="00CB57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4.2 </w:t>
      </w:r>
      <w:r>
        <w:tab/>
      </w:r>
      <w:r w:rsidR="00337F8E" w:rsidRPr="006D5AA3">
        <w:rPr>
          <w:b/>
        </w:rPr>
        <w:t>Taxonomické (systematické) označení druhu:</w:t>
      </w:r>
      <w:r w:rsidR="00337F8E" w:rsidRPr="006D5AA3">
        <w:t xml:space="preserve"> </w:t>
      </w:r>
      <w:r w:rsidR="00BB4B06" w:rsidRPr="00413E2E">
        <w:rPr>
          <w:i/>
          <w:color w:val="0070C0"/>
          <w:lang w:val="en-GB"/>
        </w:rPr>
        <w:t>Taxonomic description</w:t>
      </w:r>
      <w:r w:rsidR="00DC3B73">
        <w:rPr>
          <w:i/>
          <w:color w:val="0070C0"/>
        </w:rPr>
        <w:t>:</w:t>
      </w:r>
      <w:r w:rsidR="00BB4B06">
        <w:rPr>
          <w:i/>
          <w:color w:val="0070C0"/>
        </w:rPr>
        <w:t xml:space="preserve"> </w:t>
      </w:r>
      <w:r w:rsidR="00BB4B06" w:rsidRPr="00BB4B06">
        <w:rPr>
          <w:i/>
        </w:rPr>
        <w:t>(</w:t>
      </w:r>
      <w:r w:rsidR="00BB4B06">
        <w:rPr>
          <w:i/>
          <w:sz w:val="20"/>
          <w:szCs w:val="20"/>
        </w:rPr>
        <w:t xml:space="preserve">čeleď, rod, </w:t>
      </w:r>
      <w:r w:rsidR="00650206">
        <w:rPr>
          <w:i/>
          <w:sz w:val="20"/>
          <w:szCs w:val="20"/>
        </w:rPr>
        <w:br/>
        <w:t xml:space="preserve">              </w:t>
      </w:r>
      <w:r w:rsidR="00BB4B06">
        <w:rPr>
          <w:i/>
          <w:sz w:val="20"/>
          <w:szCs w:val="20"/>
        </w:rPr>
        <w:t>druh, kmen, sérotyp,</w:t>
      </w:r>
      <w:r w:rsidR="00BB4B06" w:rsidRPr="00904744">
        <w:rPr>
          <w:i/>
          <w:sz w:val="20"/>
          <w:szCs w:val="20"/>
        </w:rPr>
        <w:t xml:space="preserve"> nebo jiné označení příslušející mikroorganismu; žadatel vyplní česky i anglicky</w:t>
      </w:r>
      <w:r w:rsidR="00BB4B06">
        <w:rPr>
          <w:i/>
          <w:sz w:val="20"/>
          <w:szCs w:val="20"/>
        </w:rPr>
        <w:t>)</w:t>
      </w:r>
    </w:p>
    <w:p w:rsidR="00337F8E" w:rsidRPr="006D5AA3" w:rsidRDefault="0073631A" w:rsidP="0065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73631A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73631A">
        <w:rPr>
          <w:highlight w:val="lightGray"/>
        </w:rPr>
        <w:instrText xml:space="preserve"> FORMTEXT </w:instrText>
      </w:r>
      <w:r w:rsidRPr="0073631A">
        <w:rPr>
          <w:highlight w:val="lightGray"/>
        </w:rPr>
      </w:r>
      <w:r w:rsidRPr="0073631A">
        <w:rPr>
          <w:highlight w:val="lightGray"/>
        </w:rPr>
        <w:fldChar w:fldCharType="separate"/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fldChar w:fldCharType="end"/>
      </w:r>
    </w:p>
    <w:p w:rsidR="00337F8E" w:rsidRPr="00DD1CBB" w:rsidRDefault="00CB576F" w:rsidP="00CB57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</w:pPr>
      <w:r w:rsidRPr="00CB576F">
        <w:rPr>
          <w:bCs/>
        </w:rPr>
        <w:t>4.3</w:t>
      </w:r>
      <w:r>
        <w:rPr>
          <w:b/>
        </w:rPr>
        <w:tab/>
      </w:r>
      <w:r w:rsidR="00337F8E" w:rsidRPr="00CB576F">
        <w:rPr>
          <w:b/>
        </w:rPr>
        <w:t>Kód účinného organismu:</w:t>
      </w:r>
      <w:r w:rsidR="00BB4B06" w:rsidRPr="00CB576F">
        <w:rPr>
          <w:b/>
        </w:rPr>
        <w:t xml:space="preserve"> </w:t>
      </w:r>
      <w:r w:rsidR="00BB4B06" w:rsidRPr="00413E2E">
        <w:rPr>
          <w:i/>
          <w:color w:val="0070C0"/>
          <w:lang w:val="en-GB"/>
        </w:rPr>
        <w:t>Development code</w:t>
      </w:r>
      <w:r w:rsidR="00BB4B06" w:rsidRPr="00CB576F">
        <w:rPr>
          <w:i/>
          <w:color w:val="0070C0"/>
        </w:rPr>
        <w:t>:</w:t>
      </w:r>
      <w:r w:rsidR="00DD1CBB" w:rsidRPr="00CB576F">
        <w:rPr>
          <w:i/>
          <w:color w:val="0070C0"/>
        </w:rPr>
        <w:t xml:space="preserve"> </w:t>
      </w:r>
      <w:r w:rsidR="00DD1CBB" w:rsidRPr="00CB576F">
        <w:rPr>
          <w:i/>
          <w:sz w:val="20"/>
          <w:szCs w:val="20"/>
        </w:rPr>
        <w:t xml:space="preserve">(jednoznačný kód pro konkrétní formulaci </w:t>
      </w:r>
      <w:r w:rsidR="00650206" w:rsidRPr="00CB576F">
        <w:rPr>
          <w:i/>
          <w:sz w:val="20"/>
          <w:szCs w:val="20"/>
        </w:rPr>
        <w:br/>
        <w:t xml:space="preserve">              </w:t>
      </w:r>
      <w:r w:rsidR="00DD1CBB" w:rsidRPr="00CB576F">
        <w:rPr>
          <w:i/>
          <w:sz w:val="20"/>
          <w:szCs w:val="20"/>
        </w:rPr>
        <w:t>daný výrobcem – vývojový kód byl-li organismu přidělen)</w:t>
      </w:r>
    </w:p>
    <w:p w:rsidR="00337F8E" w:rsidRPr="006D5AA3" w:rsidRDefault="0073631A" w:rsidP="0065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73631A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73631A">
        <w:rPr>
          <w:highlight w:val="lightGray"/>
        </w:rPr>
        <w:instrText xml:space="preserve"> FORMTEXT </w:instrText>
      </w:r>
      <w:r w:rsidRPr="0073631A">
        <w:rPr>
          <w:highlight w:val="lightGray"/>
        </w:rPr>
      </w:r>
      <w:r w:rsidRPr="0073631A">
        <w:rPr>
          <w:highlight w:val="lightGray"/>
        </w:rPr>
        <w:fldChar w:fldCharType="separate"/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fldChar w:fldCharType="end"/>
      </w:r>
    </w:p>
    <w:p w:rsidR="00337F8E" w:rsidRPr="006D5AA3" w:rsidRDefault="00CB576F" w:rsidP="00CB57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</w:pPr>
      <w:r w:rsidRPr="00CB576F">
        <w:rPr>
          <w:bCs/>
        </w:rPr>
        <w:t>4.4</w:t>
      </w:r>
      <w:r>
        <w:rPr>
          <w:b/>
        </w:rPr>
        <w:tab/>
      </w:r>
      <w:r w:rsidR="00337F8E" w:rsidRPr="006D5AA3">
        <w:rPr>
          <w:b/>
        </w:rPr>
        <w:t>Název mezinárodně uznávané sbírky kultur s daným přístupovým číslem:</w:t>
      </w:r>
      <w:r w:rsidR="00337F8E" w:rsidRPr="006D5AA3">
        <w:t xml:space="preserve"> </w:t>
      </w:r>
    </w:p>
    <w:p w:rsidR="006533FE" w:rsidRDefault="00650206" w:rsidP="0065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color w:val="0070C0"/>
        </w:rPr>
      </w:pPr>
      <w:r w:rsidRPr="0091140C">
        <w:rPr>
          <w:i/>
          <w:iCs/>
          <w:color w:val="0070C0"/>
          <w:sz w:val="22"/>
          <w:szCs w:val="22"/>
          <w:lang w:val="en-US"/>
        </w:rPr>
        <w:t xml:space="preserve">            </w:t>
      </w:r>
      <w:r w:rsidR="00DD1CBB" w:rsidRPr="0091140C">
        <w:rPr>
          <w:i/>
          <w:iCs/>
          <w:color w:val="0070C0"/>
          <w:lang w:val="en-US"/>
        </w:rPr>
        <w:t xml:space="preserve">Accession number of </w:t>
      </w:r>
      <w:proofErr w:type="gramStart"/>
      <w:r w:rsidR="00DD1CBB" w:rsidRPr="0091140C">
        <w:rPr>
          <w:i/>
          <w:iCs/>
          <w:color w:val="0070C0"/>
          <w:lang w:val="en-US"/>
        </w:rPr>
        <w:t>sample</w:t>
      </w:r>
      <w:proofErr w:type="gramEnd"/>
      <w:r w:rsidR="00DD1CBB" w:rsidRPr="0091140C">
        <w:rPr>
          <w:i/>
          <w:iCs/>
          <w:color w:val="0070C0"/>
          <w:lang w:val="en-US"/>
        </w:rPr>
        <w:t xml:space="preserve"> in a recognized culture collection</w:t>
      </w:r>
      <w:r w:rsidR="00DD1CBB" w:rsidRPr="0091140C">
        <w:rPr>
          <w:i/>
          <w:iCs/>
          <w:color w:val="0070C0"/>
        </w:rPr>
        <w:t>:</w:t>
      </w:r>
    </w:p>
    <w:p w:rsidR="00DD1CBB" w:rsidRPr="006533FE" w:rsidRDefault="0073631A" w:rsidP="0065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  <w:rPr>
          <w:i/>
          <w:iCs/>
          <w:color w:val="0070C0"/>
        </w:rPr>
      </w:pPr>
      <w:r w:rsidRPr="0073631A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73631A">
        <w:rPr>
          <w:highlight w:val="lightGray"/>
        </w:rPr>
        <w:instrText xml:space="preserve"> FORMTEXT </w:instrText>
      </w:r>
      <w:r w:rsidRPr="0073631A">
        <w:rPr>
          <w:highlight w:val="lightGray"/>
        </w:rPr>
      </w:r>
      <w:r w:rsidRPr="0073631A">
        <w:rPr>
          <w:highlight w:val="lightGray"/>
        </w:rPr>
        <w:fldChar w:fldCharType="separate"/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fldChar w:fldCharType="end"/>
      </w:r>
    </w:p>
    <w:p w:rsidR="00337F8E" w:rsidRPr="004654B3" w:rsidRDefault="00CB576F" w:rsidP="00CB57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rPr>
          <w:bCs/>
          <w:color w:val="0070C0"/>
        </w:rPr>
      </w:pPr>
      <w:r w:rsidRPr="00CB576F">
        <w:rPr>
          <w:bCs/>
        </w:rPr>
        <w:t>4.5</w:t>
      </w:r>
      <w:r>
        <w:rPr>
          <w:b/>
        </w:rPr>
        <w:tab/>
      </w:r>
      <w:r w:rsidR="00337F8E" w:rsidRPr="006D5AA3">
        <w:rPr>
          <w:b/>
        </w:rPr>
        <w:t>GMO:</w:t>
      </w:r>
      <w:r w:rsidR="00DD1CBB">
        <w:rPr>
          <w:b/>
        </w:rPr>
        <w:t xml:space="preserve"> </w:t>
      </w:r>
      <w:r w:rsidR="00CF176F" w:rsidRPr="004654B3">
        <w:rPr>
          <w:bCs/>
          <w:i/>
          <w:iCs/>
          <w:color w:val="0070C0"/>
        </w:rPr>
        <w:t>GMO:</w:t>
      </w:r>
      <w:r w:rsidR="00CF176F" w:rsidRPr="00E61998">
        <w:rPr>
          <w:bCs/>
          <w:i/>
          <w:iCs/>
          <w:sz w:val="20"/>
          <w:szCs w:val="20"/>
        </w:rPr>
        <w:t xml:space="preserve"> </w:t>
      </w:r>
      <w:r w:rsidR="00DD1CBB" w:rsidRPr="00E61998">
        <w:rPr>
          <w:bCs/>
          <w:i/>
          <w:iCs/>
          <w:sz w:val="20"/>
          <w:szCs w:val="20"/>
        </w:rPr>
        <w:t>(ano – ne)</w:t>
      </w:r>
      <w:r w:rsidR="00DD1CBB">
        <w:rPr>
          <w:b/>
        </w:rPr>
        <w:t xml:space="preserve"> </w:t>
      </w:r>
    </w:p>
    <w:p w:rsidR="00337F8E" w:rsidRPr="006D5AA3" w:rsidRDefault="0073631A" w:rsidP="0065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73631A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73631A">
        <w:rPr>
          <w:highlight w:val="lightGray"/>
        </w:rPr>
        <w:instrText xml:space="preserve"> FORMTEXT </w:instrText>
      </w:r>
      <w:r w:rsidRPr="0073631A">
        <w:rPr>
          <w:highlight w:val="lightGray"/>
        </w:rPr>
      </w:r>
      <w:r w:rsidRPr="0073631A">
        <w:rPr>
          <w:highlight w:val="lightGray"/>
        </w:rPr>
        <w:fldChar w:fldCharType="separate"/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fldChar w:fldCharType="end"/>
      </w:r>
    </w:p>
    <w:p w:rsidR="00337F8E" w:rsidRPr="00650206" w:rsidRDefault="00CB576F" w:rsidP="00CB57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rPr>
          <w:i/>
          <w:iCs/>
        </w:rPr>
      </w:pPr>
      <w:r w:rsidRPr="00CB576F">
        <w:rPr>
          <w:bCs/>
        </w:rPr>
        <w:t>4.6</w:t>
      </w:r>
      <w:r>
        <w:rPr>
          <w:b/>
        </w:rPr>
        <w:tab/>
      </w:r>
      <w:r w:rsidR="00337F8E" w:rsidRPr="006D5AA3">
        <w:rPr>
          <w:b/>
        </w:rPr>
        <w:t>Stadium účinných propagulí:</w:t>
      </w:r>
      <w:r w:rsidR="00DD1CBB">
        <w:rPr>
          <w:b/>
        </w:rPr>
        <w:t xml:space="preserve"> </w:t>
      </w:r>
      <w:r w:rsidR="00DD1CBB" w:rsidRPr="00650206">
        <w:rPr>
          <w:i/>
          <w:iCs/>
          <w:sz w:val="20"/>
          <w:szCs w:val="20"/>
        </w:rPr>
        <w:t>(např. spory, mycelium)</w:t>
      </w:r>
      <w:r w:rsidR="00DD1CBB" w:rsidRPr="00650206">
        <w:rPr>
          <w:i/>
          <w:iCs/>
        </w:rPr>
        <w:t xml:space="preserve"> </w:t>
      </w:r>
    </w:p>
    <w:p w:rsidR="00337F8E" w:rsidRPr="006D5AA3" w:rsidRDefault="0073631A" w:rsidP="0065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73631A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73631A">
        <w:rPr>
          <w:highlight w:val="lightGray"/>
        </w:rPr>
        <w:instrText xml:space="preserve"> FORMTEXT </w:instrText>
      </w:r>
      <w:r w:rsidRPr="0073631A">
        <w:rPr>
          <w:highlight w:val="lightGray"/>
        </w:rPr>
      </w:r>
      <w:r w:rsidRPr="0073631A">
        <w:rPr>
          <w:highlight w:val="lightGray"/>
        </w:rPr>
        <w:fldChar w:fldCharType="separate"/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fldChar w:fldCharType="end"/>
      </w:r>
    </w:p>
    <w:p w:rsidR="00337F8E" w:rsidRPr="00650206" w:rsidRDefault="00CB576F" w:rsidP="00CB57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rPr>
          <w:i/>
          <w:iCs/>
          <w:sz w:val="20"/>
          <w:szCs w:val="20"/>
        </w:rPr>
      </w:pPr>
      <w:r w:rsidRPr="00CB576F">
        <w:rPr>
          <w:bCs/>
        </w:rPr>
        <w:t>4.7</w:t>
      </w:r>
      <w:r>
        <w:rPr>
          <w:b/>
        </w:rPr>
        <w:tab/>
      </w:r>
      <w:r w:rsidR="00337F8E" w:rsidRPr="006D5AA3">
        <w:rPr>
          <w:b/>
        </w:rPr>
        <w:t>Obsah účinných propagulí:</w:t>
      </w:r>
      <w:r w:rsidR="00337F8E" w:rsidRPr="006D5AA3">
        <w:t xml:space="preserve"> </w:t>
      </w:r>
      <w:r w:rsidR="00DD1CBB" w:rsidRPr="00650206">
        <w:rPr>
          <w:i/>
          <w:iCs/>
          <w:sz w:val="20"/>
          <w:szCs w:val="20"/>
        </w:rPr>
        <w:t>(žadatel uvede obsah v příslušných jednotkách)</w:t>
      </w:r>
    </w:p>
    <w:p w:rsidR="00337F8E" w:rsidRPr="006D5AA3" w:rsidRDefault="0073631A" w:rsidP="0065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73631A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73631A">
        <w:rPr>
          <w:highlight w:val="lightGray"/>
        </w:rPr>
        <w:instrText xml:space="preserve"> FORMTEXT </w:instrText>
      </w:r>
      <w:r w:rsidRPr="0073631A">
        <w:rPr>
          <w:highlight w:val="lightGray"/>
        </w:rPr>
      </w:r>
      <w:r w:rsidRPr="0073631A">
        <w:rPr>
          <w:highlight w:val="lightGray"/>
        </w:rPr>
        <w:fldChar w:fldCharType="separate"/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fldChar w:fldCharType="end"/>
      </w:r>
    </w:p>
    <w:p w:rsidR="00337F8E" w:rsidRPr="006D5AA3" w:rsidRDefault="00CB576F" w:rsidP="00CB57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rPr>
          <w:i/>
        </w:rPr>
      </w:pPr>
      <w:r w:rsidRPr="00CB576F">
        <w:rPr>
          <w:bCs/>
        </w:rPr>
        <w:t>4.8</w:t>
      </w:r>
      <w:r>
        <w:rPr>
          <w:b/>
        </w:rPr>
        <w:tab/>
      </w:r>
      <w:r w:rsidR="00337F8E" w:rsidRPr="006D5AA3">
        <w:rPr>
          <w:b/>
        </w:rPr>
        <w:t>Obsah účinných stadií:</w:t>
      </w:r>
      <w:r w:rsidR="00337F8E" w:rsidRPr="006D5AA3">
        <w:t xml:space="preserve"> </w:t>
      </w:r>
      <w:r w:rsidR="00DD1CBB" w:rsidRPr="00650206">
        <w:rPr>
          <w:i/>
          <w:iCs/>
          <w:sz w:val="20"/>
          <w:szCs w:val="20"/>
        </w:rPr>
        <w:t>(žadatel uvede obsah v příslušných jednotkách)</w:t>
      </w:r>
    </w:p>
    <w:p w:rsidR="00337F8E" w:rsidRPr="006D5AA3" w:rsidRDefault="0073631A" w:rsidP="0065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73631A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73631A">
        <w:rPr>
          <w:highlight w:val="lightGray"/>
        </w:rPr>
        <w:instrText xml:space="preserve"> FORMTEXT </w:instrText>
      </w:r>
      <w:r w:rsidRPr="0073631A">
        <w:rPr>
          <w:highlight w:val="lightGray"/>
        </w:rPr>
      </w:r>
      <w:r w:rsidRPr="0073631A">
        <w:rPr>
          <w:highlight w:val="lightGray"/>
        </w:rPr>
        <w:fldChar w:fldCharType="separate"/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fldChar w:fldCharType="end"/>
      </w:r>
    </w:p>
    <w:p w:rsidR="00337F8E" w:rsidRDefault="00337F8E">
      <w:pPr>
        <w:ind w:hanging="11"/>
      </w:pPr>
    </w:p>
    <w:p w:rsidR="000527BC" w:rsidRDefault="000527BC">
      <w:pPr>
        <w:ind w:hanging="11"/>
      </w:pPr>
    </w:p>
    <w:p w:rsidR="000527BC" w:rsidRDefault="000527BC">
      <w:pPr>
        <w:ind w:hanging="11"/>
      </w:pPr>
    </w:p>
    <w:p w:rsidR="004E1417" w:rsidRDefault="004E1417">
      <w:pPr>
        <w:ind w:hanging="11"/>
      </w:pPr>
    </w:p>
    <w:p w:rsidR="000527BC" w:rsidRPr="006D5AA3" w:rsidRDefault="000527BC">
      <w:pPr>
        <w:ind w:hanging="11"/>
      </w:pPr>
    </w:p>
    <w:p w:rsidR="00337F8E" w:rsidRPr="00CB576F" w:rsidRDefault="00B76E9D" w:rsidP="00CB576F">
      <w:pPr>
        <w:pStyle w:val="Odstavecseseznamem"/>
        <w:numPr>
          <w:ilvl w:val="0"/>
          <w:numId w:val="39"/>
        </w:numPr>
        <w:suppressAutoHyphens/>
        <w:ind w:left="567" w:hanging="567"/>
        <w:rPr>
          <w:b/>
        </w:rPr>
      </w:pPr>
      <w:r w:rsidRPr="00CB576F">
        <w:rPr>
          <w:b/>
          <w:bCs/>
        </w:rPr>
        <w:t xml:space="preserve">Účinná látka (= organismus) je schválena v příloze </w:t>
      </w:r>
      <w:r w:rsidR="003661DF" w:rsidRPr="00CB576F">
        <w:rPr>
          <w:b/>
          <w:bCs/>
        </w:rPr>
        <w:t>p</w:t>
      </w:r>
      <w:r w:rsidRPr="00CB576F">
        <w:rPr>
          <w:b/>
          <w:bCs/>
        </w:rPr>
        <w:t xml:space="preserve">rováděcího </w:t>
      </w:r>
      <w:r w:rsidR="003661DF" w:rsidRPr="00CB576F">
        <w:rPr>
          <w:b/>
          <w:bCs/>
        </w:rPr>
        <w:t>n</w:t>
      </w:r>
      <w:r w:rsidRPr="00CB576F">
        <w:rPr>
          <w:b/>
          <w:bCs/>
        </w:rPr>
        <w:t>ařízení</w:t>
      </w:r>
      <w:r w:rsidR="006D5AA3" w:rsidRPr="00CB576F">
        <w:rPr>
          <w:b/>
          <w:bCs/>
        </w:rPr>
        <w:t xml:space="preserve"> Komise </w:t>
      </w:r>
      <w:r w:rsidRPr="00CB576F">
        <w:rPr>
          <w:b/>
          <w:bCs/>
        </w:rPr>
        <w:t xml:space="preserve">(EU), kterým se provádí </w:t>
      </w:r>
      <w:r w:rsidR="003661DF" w:rsidRPr="00CB576F">
        <w:rPr>
          <w:b/>
          <w:bCs/>
        </w:rPr>
        <w:t>n</w:t>
      </w:r>
      <w:r w:rsidRPr="00CB576F">
        <w:rPr>
          <w:b/>
          <w:bCs/>
        </w:rPr>
        <w:t xml:space="preserve">ařízení EP a Rady (ES) </w:t>
      </w:r>
      <w:r w:rsidR="006D5AA3" w:rsidRPr="00CB576F">
        <w:rPr>
          <w:b/>
          <w:bCs/>
        </w:rPr>
        <w:t>č. </w:t>
      </w:r>
      <w:r w:rsidRPr="00CB576F">
        <w:rPr>
          <w:b/>
          <w:bCs/>
        </w:rPr>
        <w:t>1107/2009</w:t>
      </w:r>
      <w:r w:rsidR="00337F8E" w:rsidRPr="00CB576F">
        <w:rPr>
          <w:b/>
        </w:rPr>
        <w:t>:</w:t>
      </w:r>
    </w:p>
    <w:p w:rsidR="00DD1CBB" w:rsidRPr="00DD1CBB" w:rsidRDefault="00DD1CBB" w:rsidP="00DD1CBB">
      <w:pPr>
        <w:ind w:firstLine="567"/>
        <w:jc w:val="both"/>
        <w:rPr>
          <w:rFonts w:eastAsia="MS Mincho" w:cs="Times New Roman"/>
          <w:i/>
          <w:sz w:val="20"/>
          <w:szCs w:val="20"/>
        </w:rPr>
      </w:pPr>
      <w:r w:rsidRPr="009E24E8">
        <w:rPr>
          <w:rFonts w:eastAsia="MS Mincho" w:cs="Times New Roman"/>
          <w:i/>
          <w:iCs/>
          <w:sz w:val="20"/>
          <w:szCs w:val="20"/>
        </w:rPr>
        <w:t>(</w:t>
      </w:r>
      <w:r w:rsidR="00AD48C3" w:rsidRPr="00752D0A">
        <w:rPr>
          <w:rFonts w:eastAsia="MS Mincho" w:cs="Times New Roman"/>
          <w:i/>
          <w:sz w:val="20"/>
          <w:szCs w:val="20"/>
        </w:rPr>
        <w:t>ano/</w:t>
      </w:r>
      <w:proofErr w:type="gramStart"/>
      <w:r w:rsidR="00AD48C3" w:rsidRPr="00752D0A">
        <w:rPr>
          <w:rFonts w:eastAsia="MS Mincho" w:cs="Times New Roman"/>
          <w:i/>
          <w:sz w:val="20"/>
          <w:szCs w:val="20"/>
        </w:rPr>
        <w:t>ne - pokud</w:t>
      </w:r>
      <w:proofErr w:type="gramEnd"/>
      <w:r w:rsidR="00AD48C3" w:rsidRPr="00752D0A">
        <w:rPr>
          <w:rFonts w:eastAsia="MS Mincho" w:cs="Times New Roman"/>
          <w:i/>
          <w:sz w:val="20"/>
          <w:szCs w:val="20"/>
        </w:rPr>
        <w:t xml:space="preserve"> je látka schválena</w:t>
      </w:r>
      <w:r w:rsidR="00AD48C3">
        <w:rPr>
          <w:rFonts w:eastAsia="MS Mincho" w:cs="Times New Roman"/>
          <w:i/>
          <w:sz w:val="20"/>
          <w:szCs w:val="20"/>
        </w:rPr>
        <w:t>,</w:t>
      </w:r>
      <w:r w:rsidR="00AD48C3">
        <w:rPr>
          <w:rFonts w:eastAsia="MS Mincho" w:cs="Times New Roman"/>
          <w:i/>
          <w:iCs/>
          <w:sz w:val="20"/>
          <w:szCs w:val="20"/>
        </w:rPr>
        <w:t xml:space="preserve"> </w:t>
      </w:r>
      <w:r w:rsidR="00093663">
        <w:rPr>
          <w:rFonts w:eastAsia="MS Mincho" w:cs="Times New Roman"/>
          <w:i/>
          <w:iCs/>
          <w:sz w:val="20"/>
          <w:szCs w:val="20"/>
        </w:rPr>
        <w:t xml:space="preserve">žadatel </w:t>
      </w:r>
      <w:r w:rsidRPr="009E24E8">
        <w:rPr>
          <w:rFonts w:eastAsia="MS Mincho" w:cs="Times New Roman"/>
          <w:i/>
          <w:iCs/>
          <w:sz w:val="20"/>
          <w:szCs w:val="20"/>
        </w:rPr>
        <w:t>u</w:t>
      </w:r>
      <w:r w:rsidRPr="003B781A">
        <w:rPr>
          <w:rFonts w:eastAsia="MS Mincho" w:cs="Times New Roman"/>
          <w:i/>
          <w:iCs/>
          <w:sz w:val="20"/>
          <w:szCs w:val="20"/>
        </w:rPr>
        <w:t>vede číslo</w:t>
      </w:r>
      <w:r w:rsidRPr="00E65930">
        <w:rPr>
          <w:rFonts w:eastAsia="MS Mincho" w:cs="Times New Roman"/>
          <w:i/>
          <w:sz w:val="20"/>
          <w:szCs w:val="20"/>
        </w:rPr>
        <w:t xml:space="preserve"> a datum příslušného předpis</w:t>
      </w:r>
      <w:r>
        <w:rPr>
          <w:rFonts w:eastAsia="MS Mincho" w:cs="Times New Roman"/>
          <w:i/>
          <w:sz w:val="20"/>
          <w:szCs w:val="20"/>
        </w:rPr>
        <w:t>u</w:t>
      </w:r>
      <w:r w:rsidRPr="00E65930">
        <w:rPr>
          <w:rFonts w:eastAsia="MS Mincho" w:cs="Times New Roman"/>
          <w:i/>
          <w:sz w:val="20"/>
          <w:szCs w:val="20"/>
        </w:rPr>
        <w:t xml:space="preserve"> EU)</w:t>
      </w:r>
    </w:p>
    <w:p w:rsidR="00DD1CBB" w:rsidRPr="00413E2E" w:rsidRDefault="00DD1CBB" w:rsidP="007A5787">
      <w:pPr>
        <w:ind w:left="567"/>
        <w:rPr>
          <w:b/>
          <w:lang w:val="en-GB"/>
        </w:rPr>
      </w:pPr>
      <w:r w:rsidRPr="00413E2E">
        <w:rPr>
          <w:i/>
          <w:color w:val="0070C0"/>
          <w:lang w:val="en-GB"/>
        </w:rPr>
        <w:t>Active substance (=</w:t>
      </w:r>
      <w:r w:rsidR="00413E2E" w:rsidRPr="00413E2E">
        <w:rPr>
          <w:i/>
          <w:color w:val="0070C0"/>
          <w:lang w:val="en-GB"/>
        </w:rPr>
        <w:t>organi</w:t>
      </w:r>
      <w:r w:rsidR="00413E2E">
        <w:rPr>
          <w:i/>
          <w:color w:val="0070C0"/>
          <w:lang w:val="en-GB"/>
        </w:rPr>
        <w:t>sm</w:t>
      </w:r>
      <w:r w:rsidRPr="00413E2E">
        <w:rPr>
          <w:i/>
          <w:color w:val="0070C0"/>
          <w:lang w:val="en-GB"/>
        </w:rPr>
        <w:t>) is approved in the Annex of the Implementing Regulation (EU) implementing Regulation of EP and Council (ES) no. 1107/2009:</w:t>
      </w:r>
    </w:p>
    <w:p w:rsidR="00337F8E" w:rsidRPr="006D5AA3" w:rsidRDefault="00337F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</w:pPr>
      <w:r w:rsidRPr="0073631A">
        <w:rPr>
          <w:highlight w:val="lightGray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" w:name="Text15"/>
      <w:r w:rsidRPr="0073631A">
        <w:rPr>
          <w:highlight w:val="lightGray"/>
        </w:rPr>
        <w:instrText xml:space="preserve"> FORMTEXT </w:instrText>
      </w:r>
      <w:r w:rsidRPr="0073631A">
        <w:rPr>
          <w:highlight w:val="lightGray"/>
        </w:rPr>
      </w:r>
      <w:r w:rsidRPr="0073631A">
        <w:rPr>
          <w:highlight w:val="lightGray"/>
        </w:rPr>
        <w:fldChar w:fldCharType="separate"/>
      </w:r>
      <w:r w:rsidR="006D5AA3" w:rsidRPr="0073631A">
        <w:rPr>
          <w:highlight w:val="lightGray"/>
        </w:rPr>
        <w:t> </w:t>
      </w:r>
      <w:r w:rsidR="006D5AA3" w:rsidRPr="0073631A">
        <w:rPr>
          <w:highlight w:val="lightGray"/>
        </w:rPr>
        <w:t> </w:t>
      </w:r>
      <w:r w:rsidR="006D5AA3" w:rsidRPr="0073631A">
        <w:rPr>
          <w:highlight w:val="lightGray"/>
        </w:rPr>
        <w:t> </w:t>
      </w:r>
      <w:r w:rsidR="006D5AA3" w:rsidRPr="0073631A">
        <w:rPr>
          <w:highlight w:val="lightGray"/>
        </w:rPr>
        <w:t> </w:t>
      </w:r>
      <w:r w:rsidR="006D5AA3" w:rsidRPr="0073631A">
        <w:rPr>
          <w:highlight w:val="lightGray"/>
        </w:rPr>
        <w:t> </w:t>
      </w:r>
      <w:r w:rsidRPr="0073631A">
        <w:rPr>
          <w:highlight w:val="lightGray"/>
        </w:rPr>
        <w:fldChar w:fldCharType="end"/>
      </w:r>
      <w:bookmarkEnd w:id="1"/>
    </w:p>
    <w:p w:rsidR="00337F8E" w:rsidRPr="006D5AA3" w:rsidRDefault="00337F8E">
      <w:pPr>
        <w:suppressAutoHyphens/>
        <w:ind w:left="6"/>
      </w:pPr>
    </w:p>
    <w:p w:rsidR="00927F34" w:rsidRPr="00CB576F" w:rsidRDefault="00927F34" w:rsidP="00CB576F">
      <w:pPr>
        <w:pStyle w:val="Odstavecseseznamem"/>
        <w:numPr>
          <w:ilvl w:val="0"/>
          <w:numId w:val="39"/>
        </w:numPr>
        <w:suppressAutoHyphens/>
        <w:ind w:left="567" w:hanging="567"/>
        <w:rPr>
          <w:b/>
        </w:rPr>
      </w:pPr>
      <w:r w:rsidRPr="00CB576F">
        <w:rPr>
          <w:b/>
        </w:rPr>
        <w:t>O povolení přípravku se stejným obsahem účinné látky (látek) a stejným typem formulace je podána žádost v následujících zónách a členských státech EU:</w:t>
      </w:r>
    </w:p>
    <w:p w:rsidR="00DD1CBB" w:rsidRDefault="00DD1CBB" w:rsidP="00DD1CBB">
      <w:pPr>
        <w:suppressAutoHyphens/>
        <w:ind w:left="567"/>
        <w:rPr>
          <w:b/>
        </w:rPr>
      </w:pPr>
      <w:r w:rsidRPr="00904744">
        <w:rPr>
          <w:i/>
          <w:sz w:val="20"/>
          <w:szCs w:val="20"/>
        </w:rPr>
        <w:t>(žadate</w:t>
      </w:r>
      <w:r>
        <w:rPr>
          <w:i/>
          <w:sz w:val="20"/>
          <w:szCs w:val="20"/>
        </w:rPr>
        <w:t>l uvede příslušnou zemi, zónu a</w:t>
      </w:r>
      <w:r w:rsidRPr="00904744">
        <w:rPr>
          <w:i/>
          <w:sz w:val="20"/>
          <w:szCs w:val="20"/>
        </w:rPr>
        <w:t xml:space="preserve"> název přípravku)</w:t>
      </w:r>
    </w:p>
    <w:p w:rsidR="00DD1CBB" w:rsidRPr="00413E2E" w:rsidRDefault="00DD1CBB" w:rsidP="00DD1CBB">
      <w:pPr>
        <w:suppressAutoHyphens/>
        <w:ind w:left="567"/>
        <w:rPr>
          <w:b/>
          <w:lang w:val="en-GB"/>
        </w:rPr>
      </w:pPr>
      <w:r w:rsidRPr="00413E2E">
        <w:rPr>
          <w:i/>
          <w:color w:val="0070C0"/>
          <w:lang w:val="en-GB"/>
        </w:rPr>
        <w:t xml:space="preserve">Application for plant protection product authorisation with the same active substance/s content and the same formulation type has been </w:t>
      </w:r>
      <w:r w:rsidR="00413E2E" w:rsidRPr="00413E2E">
        <w:rPr>
          <w:i/>
          <w:color w:val="0070C0"/>
          <w:lang w:val="en-GB"/>
        </w:rPr>
        <w:t>submitted</w:t>
      </w:r>
      <w:r w:rsidRPr="00413E2E">
        <w:rPr>
          <w:i/>
          <w:color w:val="0070C0"/>
          <w:lang w:val="en-GB"/>
        </w:rPr>
        <w:t xml:space="preserve"> in following zones and EU member states:</w:t>
      </w:r>
    </w:p>
    <w:p w:rsidR="001C3457" w:rsidRPr="007A074B" w:rsidRDefault="001C3457" w:rsidP="001C34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color w:val="0070C0"/>
        </w:rPr>
      </w:pPr>
      <w:r w:rsidRPr="00BE3AE3">
        <w:rPr>
          <w:b/>
        </w:rPr>
        <w:t xml:space="preserve">Zóna </w:t>
      </w:r>
      <w:proofErr w:type="gramStart"/>
      <w:r w:rsidRPr="00BE3AE3">
        <w:rPr>
          <w:b/>
        </w:rPr>
        <w:t>A - sever</w:t>
      </w:r>
      <w:proofErr w:type="gramEnd"/>
      <w:r w:rsidRPr="00BE3AE3">
        <w:rPr>
          <w:b/>
        </w:rPr>
        <w:t>:</w:t>
      </w:r>
      <w:r>
        <w:rPr>
          <w:b/>
        </w:rPr>
        <w:t xml:space="preserve"> </w:t>
      </w:r>
      <w:r w:rsidRPr="00413E2E">
        <w:rPr>
          <w:i/>
          <w:color w:val="0070C0"/>
          <w:lang w:val="en-GB"/>
        </w:rPr>
        <w:t>Zone A – North</w:t>
      </w:r>
      <w:r>
        <w:rPr>
          <w:i/>
          <w:color w:val="0070C0"/>
        </w:rPr>
        <w:t>:</w:t>
      </w:r>
      <w:r w:rsidR="0073631A">
        <w:rPr>
          <w:i/>
          <w:color w:val="0070C0"/>
        </w:rPr>
        <w:t xml:space="preserve"> </w:t>
      </w:r>
    </w:p>
    <w:p w:rsidR="001C3457" w:rsidRPr="00BE3AE3" w:rsidRDefault="0073631A" w:rsidP="00736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73631A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73631A">
        <w:rPr>
          <w:highlight w:val="lightGray"/>
        </w:rPr>
        <w:instrText xml:space="preserve"> FORMTEXT </w:instrText>
      </w:r>
      <w:r w:rsidRPr="0073631A">
        <w:rPr>
          <w:highlight w:val="lightGray"/>
        </w:rPr>
      </w:r>
      <w:r w:rsidRPr="0073631A">
        <w:rPr>
          <w:highlight w:val="lightGray"/>
        </w:rPr>
        <w:fldChar w:fldCharType="separate"/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fldChar w:fldCharType="end"/>
      </w:r>
    </w:p>
    <w:p w:rsidR="007567DB" w:rsidRPr="00413E2E" w:rsidRDefault="001C3457" w:rsidP="007567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en-GB"/>
        </w:rPr>
      </w:pPr>
      <w:r w:rsidRPr="00BE3AE3">
        <w:rPr>
          <w:b/>
        </w:rPr>
        <w:t xml:space="preserve">Zóna </w:t>
      </w:r>
      <w:proofErr w:type="gramStart"/>
      <w:r w:rsidRPr="00BE3AE3">
        <w:rPr>
          <w:b/>
        </w:rPr>
        <w:t>B - střed</w:t>
      </w:r>
      <w:proofErr w:type="gramEnd"/>
      <w:r w:rsidRPr="00BE3AE3">
        <w:rPr>
          <w:b/>
        </w:rPr>
        <w:t xml:space="preserve">: </w:t>
      </w:r>
      <w:r w:rsidRPr="00413E2E">
        <w:rPr>
          <w:i/>
          <w:color w:val="0070C0"/>
          <w:lang w:val="en-GB"/>
        </w:rPr>
        <w:t xml:space="preserve">Zone </w:t>
      </w:r>
      <w:proofErr w:type="gramStart"/>
      <w:r w:rsidRPr="00413E2E">
        <w:rPr>
          <w:i/>
          <w:color w:val="0070C0"/>
          <w:lang w:val="en-GB"/>
        </w:rPr>
        <w:t>B - Central</w:t>
      </w:r>
      <w:proofErr w:type="gramEnd"/>
      <w:r w:rsidRPr="00413E2E">
        <w:rPr>
          <w:i/>
          <w:color w:val="0070C0"/>
          <w:lang w:val="en-GB"/>
        </w:rPr>
        <w:t>:</w:t>
      </w:r>
    </w:p>
    <w:p w:rsidR="0073631A" w:rsidRPr="007567DB" w:rsidRDefault="0073631A" w:rsidP="007567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73631A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73631A">
        <w:rPr>
          <w:highlight w:val="lightGray"/>
        </w:rPr>
        <w:instrText xml:space="preserve"> FORMTEXT </w:instrText>
      </w:r>
      <w:r w:rsidRPr="0073631A">
        <w:rPr>
          <w:highlight w:val="lightGray"/>
        </w:rPr>
      </w:r>
      <w:r w:rsidRPr="0073631A">
        <w:rPr>
          <w:highlight w:val="lightGray"/>
        </w:rPr>
        <w:fldChar w:fldCharType="separate"/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fldChar w:fldCharType="end"/>
      </w:r>
    </w:p>
    <w:p w:rsidR="001C3457" w:rsidRPr="00413E2E" w:rsidRDefault="001C3457" w:rsidP="001C34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en-GB"/>
        </w:rPr>
      </w:pPr>
      <w:r w:rsidRPr="00BE3AE3">
        <w:rPr>
          <w:b/>
        </w:rPr>
        <w:t xml:space="preserve">Zóna </w:t>
      </w:r>
      <w:proofErr w:type="gramStart"/>
      <w:r w:rsidRPr="00BE3AE3">
        <w:rPr>
          <w:b/>
        </w:rPr>
        <w:t>C - jih</w:t>
      </w:r>
      <w:proofErr w:type="gramEnd"/>
      <w:r w:rsidRPr="00BE3AE3">
        <w:rPr>
          <w:b/>
        </w:rPr>
        <w:t xml:space="preserve">: </w:t>
      </w:r>
      <w:r w:rsidRPr="00413E2E">
        <w:rPr>
          <w:i/>
          <w:color w:val="0070C0"/>
          <w:lang w:val="en-GB"/>
        </w:rPr>
        <w:t>Zone C – South:</w:t>
      </w:r>
    </w:p>
    <w:p w:rsidR="00927F34" w:rsidRPr="006D5AA3" w:rsidRDefault="0073631A" w:rsidP="00736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73631A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73631A">
        <w:rPr>
          <w:highlight w:val="lightGray"/>
        </w:rPr>
        <w:instrText xml:space="preserve"> FORMTEXT </w:instrText>
      </w:r>
      <w:r w:rsidRPr="0073631A">
        <w:rPr>
          <w:highlight w:val="lightGray"/>
        </w:rPr>
      </w:r>
      <w:r w:rsidRPr="0073631A">
        <w:rPr>
          <w:highlight w:val="lightGray"/>
        </w:rPr>
        <w:fldChar w:fldCharType="separate"/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fldChar w:fldCharType="end"/>
      </w:r>
    </w:p>
    <w:p w:rsidR="00BB065C" w:rsidRPr="006D5AA3" w:rsidRDefault="00BB065C" w:rsidP="00CB576F"/>
    <w:p w:rsidR="00927F34" w:rsidRDefault="00927F34" w:rsidP="009F0E65">
      <w:pPr>
        <w:pStyle w:val="Odstavecseseznamem"/>
        <w:numPr>
          <w:ilvl w:val="0"/>
          <w:numId w:val="39"/>
        </w:numPr>
        <w:suppressAutoHyphens/>
        <w:ind w:left="567" w:hanging="567"/>
      </w:pPr>
      <w:r w:rsidRPr="00CB576F">
        <w:rPr>
          <w:b/>
        </w:rPr>
        <w:t>Členský stát, který má provést vyhodnocení žádosti pro danou zónu</w:t>
      </w:r>
      <w:r w:rsidRPr="006D5AA3">
        <w:t xml:space="preserve">: </w:t>
      </w:r>
    </w:p>
    <w:p w:rsidR="00DD1CBB" w:rsidRDefault="00DD1CBB" w:rsidP="00DD1CBB">
      <w:pPr>
        <w:suppressAutoHyphens/>
        <w:ind w:left="567"/>
        <w:rPr>
          <w:i/>
          <w:sz w:val="20"/>
          <w:szCs w:val="20"/>
        </w:rPr>
      </w:pPr>
      <w:r>
        <w:rPr>
          <w:i/>
          <w:sz w:val="20"/>
          <w:szCs w:val="20"/>
        </w:rPr>
        <w:t>(</w:t>
      </w:r>
      <w:r w:rsidRPr="00904744">
        <w:rPr>
          <w:i/>
          <w:sz w:val="20"/>
          <w:szCs w:val="20"/>
        </w:rPr>
        <w:t>žadatel uvede příslušnou zemi a zónu)</w:t>
      </w:r>
    </w:p>
    <w:p w:rsidR="00DD1CBB" w:rsidRPr="00413E2E" w:rsidRDefault="00DD1CBB" w:rsidP="00DD1CBB">
      <w:pPr>
        <w:ind w:left="567"/>
        <w:rPr>
          <w:i/>
          <w:color w:val="0070C0"/>
          <w:lang w:val="en-GB"/>
        </w:rPr>
      </w:pPr>
      <w:r w:rsidRPr="00413E2E">
        <w:rPr>
          <w:i/>
          <w:color w:val="0070C0"/>
          <w:lang w:val="en-GB"/>
        </w:rPr>
        <w:t>Member state to examine the application in given zone:</w:t>
      </w:r>
    </w:p>
    <w:p w:rsidR="0073631A" w:rsidRPr="007A074B" w:rsidRDefault="0073631A" w:rsidP="00736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color w:val="0070C0"/>
        </w:rPr>
      </w:pPr>
      <w:r w:rsidRPr="00BE3AE3">
        <w:rPr>
          <w:b/>
        </w:rPr>
        <w:t xml:space="preserve">Zóna </w:t>
      </w:r>
      <w:proofErr w:type="gramStart"/>
      <w:r w:rsidRPr="00BE3AE3">
        <w:rPr>
          <w:b/>
        </w:rPr>
        <w:t>A - sever</w:t>
      </w:r>
      <w:proofErr w:type="gramEnd"/>
      <w:r w:rsidRPr="00BE3AE3">
        <w:rPr>
          <w:b/>
        </w:rPr>
        <w:t>:</w:t>
      </w:r>
      <w:r>
        <w:rPr>
          <w:b/>
        </w:rPr>
        <w:t xml:space="preserve"> </w:t>
      </w:r>
      <w:r w:rsidRPr="00413E2E">
        <w:rPr>
          <w:i/>
          <w:color w:val="0070C0"/>
          <w:lang w:val="en-GB"/>
        </w:rPr>
        <w:t>Zone A – North:</w:t>
      </w:r>
      <w:r>
        <w:rPr>
          <w:i/>
          <w:color w:val="0070C0"/>
        </w:rPr>
        <w:t xml:space="preserve"> </w:t>
      </w:r>
    </w:p>
    <w:p w:rsidR="0073631A" w:rsidRPr="00BE3AE3" w:rsidRDefault="0073631A" w:rsidP="00736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73631A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73631A">
        <w:rPr>
          <w:highlight w:val="lightGray"/>
        </w:rPr>
        <w:instrText xml:space="preserve"> FORMTEXT </w:instrText>
      </w:r>
      <w:r w:rsidRPr="0073631A">
        <w:rPr>
          <w:highlight w:val="lightGray"/>
        </w:rPr>
      </w:r>
      <w:r w:rsidRPr="0073631A">
        <w:rPr>
          <w:highlight w:val="lightGray"/>
        </w:rPr>
        <w:fldChar w:fldCharType="separate"/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fldChar w:fldCharType="end"/>
      </w:r>
    </w:p>
    <w:p w:rsidR="007567DB" w:rsidRPr="00413E2E" w:rsidRDefault="0073631A" w:rsidP="007567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en-GB"/>
        </w:rPr>
      </w:pPr>
      <w:r w:rsidRPr="00BE3AE3">
        <w:rPr>
          <w:b/>
        </w:rPr>
        <w:t xml:space="preserve">Zóna </w:t>
      </w:r>
      <w:proofErr w:type="gramStart"/>
      <w:r w:rsidRPr="00BE3AE3">
        <w:rPr>
          <w:b/>
        </w:rPr>
        <w:t>B - střed</w:t>
      </w:r>
      <w:proofErr w:type="gramEnd"/>
      <w:r w:rsidRPr="00BE3AE3">
        <w:rPr>
          <w:b/>
        </w:rPr>
        <w:t xml:space="preserve">: </w:t>
      </w:r>
      <w:r w:rsidRPr="00413E2E">
        <w:rPr>
          <w:i/>
          <w:color w:val="0070C0"/>
          <w:lang w:val="en-GB"/>
        </w:rPr>
        <w:t xml:space="preserve">Zone </w:t>
      </w:r>
      <w:proofErr w:type="gramStart"/>
      <w:r w:rsidRPr="00413E2E">
        <w:rPr>
          <w:i/>
          <w:color w:val="0070C0"/>
          <w:lang w:val="en-GB"/>
        </w:rPr>
        <w:t>B - Central</w:t>
      </w:r>
      <w:proofErr w:type="gramEnd"/>
      <w:r w:rsidRPr="00413E2E">
        <w:rPr>
          <w:i/>
          <w:color w:val="0070C0"/>
          <w:lang w:val="en-GB"/>
        </w:rPr>
        <w:t>:</w:t>
      </w:r>
    </w:p>
    <w:p w:rsidR="0073631A" w:rsidRPr="007567DB" w:rsidRDefault="0073631A" w:rsidP="007567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73631A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73631A">
        <w:rPr>
          <w:highlight w:val="lightGray"/>
        </w:rPr>
        <w:instrText xml:space="preserve"> FORMTEXT </w:instrText>
      </w:r>
      <w:r w:rsidRPr="0073631A">
        <w:rPr>
          <w:highlight w:val="lightGray"/>
        </w:rPr>
      </w:r>
      <w:r w:rsidRPr="0073631A">
        <w:rPr>
          <w:highlight w:val="lightGray"/>
        </w:rPr>
        <w:fldChar w:fldCharType="separate"/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fldChar w:fldCharType="end"/>
      </w:r>
    </w:p>
    <w:p w:rsidR="0073631A" w:rsidRPr="001727CA" w:rsidRDefault="0073631A" w:rsidP="00736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BE3AE3">
        <w:rPr>
          <w:b/>
        </w:rPr>
        <w:t xml:space="preserve">Zóna </w:t>
      </w:r>
      <w:proofErr w:type="gramStart"/>
      <w:r w:rsidRPr="00BE3AE3">
        <w:rPr>
          <w:b/>
        </w:rPr>
        <w:t>C - jih</w:t>
      </w:r>
      <w:proofErr w:type="gramEnd"/>
      <w:r w:rsidRPr="00BE3AE3">
        <w:rPr>
          <w:b/>
        </w:rPr>
        <w:t xml:space="preserve">: </w:t>
      </w:r>
      <w:r w:rsidRPr="00413E2E">
        <w:rPr>
          <w:i/>
          <w:color w:val="0070C0"/>
          <w:lang w:val="en-GB"/>
        </w:rPr>
        <w:t>Zone C – South</w:t>
      </w:r>
      <w:r>
        <w:rPr>
          <w:i/>
          <w:color w:val="0070C0"/>
        </w:rPr>
        <w:t>:</w:t>
      </w:r>
    </w:p>
    <w:p w:rsidR="00927F34" w:rsidRPr="006D5AA3" w:rsidRDefault="0073631A" w:rsidP="00736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73631A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73631A">
        <w:rPr>
          <w:highlight w:val="lightGray"/>
        </w:rPr>
        <w:instrText xml:space="preserve"> FORMTEXT </w:instrText>
      </w:r>
      <w:r w:rsidRPr="0073631A">
        <w:rPr>
          <w:highlight w:val="lightGray"/>
        </w:rPr>
      </w:r>
      <w:r w:rsidRPr="0073631A">
        <w:rPr>
          <w:highlight w:val="lightGray"/>
        </w:rPr>
        <w:fldChar w:fldCharType="separate"/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fldChar w:fldCharType="end"/>
      </w:r>
    </w:p>
    <w:p w:rsidR="00337F8E" w:rsidRDefault="00337F8E">
      <w:pPr>
        <w:ind w:left="6"/>
      </w:pPr>
    </w:p>
    <w:p w:rsidR="001C3457" w:rsidRDefault="001C3457">
      <w:pPr>
        <w:ind w:left="6"/>
      </w:pPr>
    </w:p>
    <w:p w:rsidR="001C3457" w:rsidRDefault="001C3457">
      <w:pPr>
        <w:ind w:left="6"/>
      </w:pPr>
    </w:p>
    <w:p w:rsidR="001C3457" w:rsidRDefault="001C3457">
      <w:pPr>
        <w:ind w:left="6"/>
      </w:pPr>
    </w:p>
    <w:p w:rsidR="001C3457" w:rsidRDefault="001C3457">
      <w:pPr>
        <w:ind w:left="6"/>
      </w:pPr>
    </w:p>
    <w:p w:rsidR="001C3457" w:rsidRDefault="001C3457">
      <w:pPr>
        <w:ind w:left="6"/>
      </w:pPr>
    </w:p>
    <w:p w:rsidR="001C3457" w:rsidRDefault="001C3457">
      <w:pPr>
        <w:ind w:left="6"/>
      </w:pPr>
    </w:p>
    <w:p w:rsidR="001C3457" w:rsidRDefault="001C3457">
      <w:pPr>
        <w:ind w:left="6"/>
      </w:pPr>
    </w:p>
    <w:p w:rsidR="001C3457" w:rsidRDefault="001C3457">
      <w:pPr>
        <w:ind w:left="6"/>
      </w:pPr>
    </w:p>
    <w:p w:rsidR="001C3457" w:rsidRDefault="001C3457">
      <w:pPr>
        <w:ind w:left="6"/>
      </w:pPr>
    </w:p>
    <w:p w:rsidR="001C3457" w:rsidRDefault="001C3457">
      <w:pPr>
        <w:ind w:left="6"/>
      </w:pPr>
    </w:p>
    <w:p w:rsidR="001C3457" w:rsidRDefault="001C3457">
      <w:pPr>
        <w:ind w:left="6"/>
      </w:pPr>
    </w:p>
    <w:p w:rsidR="001C3457" w:rsidRDefault="001C3457">
      <w:pPr>
        <w:ind w:left="6"/>
      </w:pPr>
    </w:p>
    <w:p w:rsidR="001C3457" w:rsidRDefault="001C3457">
      <w:pPr>
        <w:ind w:left="6"/>
      </w:pPr>
    </w:p>
    <w:p w:rsidR="001C3457" w:rsidRDefault="001C3457">
      <w:pPr>
        <w:ind w:left="6"/>
      </w:pPr>
    </w:p>
    <w:p w:rsidR="001C3457" w:rsidRDefault="001C3457">
      <w:pPr>
        <w:ind w:left="6"/>
      </w:pPr>
    </w:p>
    <w:p w:rsidR="001C3457" w:rsidRDefault="000527BC" w:rsidP="000527BC">
      <w:pPr>
        <w:tabs>
          <w:tab w:val="left" w:pos="6750"/>
        </w:tabs>
        <w:ind w:left="6"/>
        <w:sectPr w:rsidR="001C3457">
          <w:headerReference w:type="default" r:id="rId8"/>
          <w:footerReference w:type="even" r:id="rId9"/>
          <w:foot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tab/>
      </w:r>
    </w:p>
    <w:p w:rsidR="00337F8E" w:rsidRPr="00CB576F" w:rsidRDefault="00337F8E" w:rsidP="00CB576F">
      <w:pPr>
        <w:pStyle w:val="Odstavecseseznamem"/>
        <w:numPr>
          <w:ilvl w:val="0"/>
          <w:numId w:val="39"/>
        </w:numPr>
        <w:suppressAutoHyphens/>
        <w:ind w:hanging="720"/>
        <w:rPr>
          <w:b/>
        </w:rPr>
      </w:pPr>
      <w:r w:rsidRPr="00CB576F">
        <w:rPr>
          <w:b/>
        </w:rPr>
        <w:t>Navrhované použití přípravku</w:t>
      </w:r>
      <w:r w:rsidR="00927F34" w:rsidRPr="00CB576F">
        <w:rPr>
          <w:b/>
        </w:rPr>
        <w:t xml:space="preserve"> pro ČR</w:t>
      </w:r>
      <w:r w:rsidRPr="00CB576F">
        <w:rPr>
          <w:b/>
        </w:rPr>
        <w:t xml:space="preserve">: </w:t>
      </w:r>
    </w:p>
    <w:p w:rsidR="000571A2" w:rsidRPr="000571A2" w:rsidRDefault="000571A2" w:rsidP="000571A2">
      <w:pPr>
        <w:ind w:firstLine="708"/>
        <w:rPr>
          <w:i/>
          <w:color w:val="0070C0"/>
          <w:lang w:val="en-GB"/>
        </w:rPr>
      </w:pPr>
      <w:r w:rsidRPr="000571A2">
        <w:rPr>
          <w:i/>
          <w:color w:val="0070C0"/>
          <w:lang w:val="en-GB"/>
        </w:rPr>
        <w:t>Intended use in CZ in Czech language:</w:t>
      </w:r>
    </w:p>
    <w:p w:rsidR="00DD1CBB" w:rsidRPr="00E72F1D" w:rsidRDefault="00DD1CBB" w:rsidP="00DD1CBB">
      <w:pPr>
        <w:suppressAutoHyphens/>
        <w:ind w:left="567"/>
        <w:rPr>
          <w:b/>
          <w:sz w:val="20"/>
          <w:szCs w:val="20"/>
        </w:rPr>
      </w:pPr>
    </w:p>
    <w:tbl>
      <w:tblPr>
        <w:tblW w:w="5285" w:type="pct"/>
        <w:tblInd w:w="-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1234"/>
        <w:gridCol w:w="354"/>
        <w:gridCol w:w="421"/>
        <w:gridCol w:w="1072"/>
        <w:gridCol w:w="820"/>
        <w:gridCol w:w="915"/>
        <w:gridCol w:w="808"/>
        <w:gridCol w:w="879"/>
        <w:gridCol w:w="904"/>
        <w:gridCol w:w="1256"/>
        <w:gridCol w:w="1235"/>
        <w:gridCol w:w="966"/>
        <w:gridCol w:w="949"/>
        <w:gridCol w:w="925"/>
        <w:gridCol w:w="808"/>
        <w:gridCol w:w="1244"/>
      </w:tblGrid>
      <w:tr w:rsidR="007D3BBC" w:rsidRPr="00E236B5" w:rsidTr="005065B4">
        <w:trPr>
          <w:trHeight w:val="651"/>
          <w:tblHeader/>
        </w:trPr>
        <w:tc>
          <w:tcPr>
            <w:tcW w:w="4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BBC" w:rsidRDefault="007D3BBC" w:rsidP="00FE6A5A">
            <w:pPr>
              <w:pStyle w:val="RepTableHeader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Plodina / Skupina plodin / Objekt ošetření</w:t>
            </w:r>
          </w:p>
          <w:p w:rsidR="007D3BBC" w:rsidRDefault="007D3BBC" w:rsidP="00107B6D">
            <w:pPr>
              <w:pStyle w:val="RepTableHeaderSmall"/>
              <w:spacing w:line="256" w:lineRule="auto"/>
              <w:ind w:left="-426" w:firstLine="426"/>
              <w:jc w:val="center"/>
              <w:rPr>
                <w:spacing w:val="-1"/>
                <w:sz w:val="18"/>
                <w:szCs w:val="18"/>
                <w:lang w:val="cs-CZ"/>
              </w:rPr>
            </w:pPr>
            <w:r>
              <w:rPr>
                <w:spacing w:val="-1"/>
                <w:lang w:val="cs-CZ"/>
              </w:rPr>
              <w:t>(EPPO kód)</w:t>
            </w:r>
          </w:p>
        </w:tc>
        <w:tc>
          <w:tcPr>
            <w:tcW w:w="1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BBC" w:rsidRDefault="007D3BBC" w:rsidP="00FE6A5A">
            <w:pPr>
              <w:pStyle w:val="RepTableHeaderSmall"/>
              <w:spacing w:line="256" w:lineRule="auto"/>
              <w:jc w:val="center"/>
              <w:rPr>
                <w:spacing w:val="-1"/>
                <w:sz w:val="18"/>
                <w:szCs w:val="18"/>
                <w:lang w:val="cs-CZ"/>
              </w:rPr>
            </w:pPr>
            <w:r>
              <w:rPr>
                <w:lang w:val="cs-CZ"/>
              </w:rPr>
              <w:t xml:space="preserve">F, </w:t>
            </w:r>
            <w:r>
              <w:rPr>
                <w:lang w:val="cs-CZ"/>
              </w:rPr>
              <w:br/>
              <w:t>G,</w:t>
            </w:r>
            <w:r>
              <w:rPr>
                <w:lang w:val="cs-CZ"/>
              </w:rPr>
              <w:br/>
              <w:t>I*</w:t>
            </w:r>
          </w:p>
        </w:tc>
        <w:tc>
          <w:tcPr>
            <w:tcW w:w="1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BBC" w:rsidRDefault="007D3BBC" w:rsidP="00FE6A5A">
            <w:pPr>
              <w:pStyle w:val="RepTableHeaderSmall"/>
              <w:spacing w:line="256" w:lineRule="auto"/>
              <w:jc w:val="center"/>
              <w:rPr>
                <w:spacing w:val="-1"/>
                <w:sz w:val="18"/>
                <w:szCs w:val="18"/>
                <w:lang w:val="cs-CZ"/>
              </w:rPr>
            </w:pPr>
            <w:r>
              <w:rPr>
                <w:spacing w:val="-1"/>
                <w:sz w:val="18"/>
                <w:szCs w:val="18"/>
                <w:lang w:val="cs-CZ"/>
              </w:rPr>
              <w:t>P</w:t>
            </w:r>
          </w:p>
          <w:p w:rsidR="007D3BBC" w:rsidRDefault="007D3BBC" w:rsidP="00FE6A5A">
            <w:pPr>
              <w:pStyle w:val="RepTableHeaderSmall"/>
              <w:spacing w:line="256" w:lineRule="auto"/>
              <w:jc w:val="center"/>
              <w:rPr>
                <w:spacing w:val="-1"/>
                <w:sz w:val="18"/>
                <w:szCs w:val="18"/>
                <w:lang w:val="cs-CZ"/>
              </w:rPr>
            </w:pPr>
            <w:r>
              <w:rPr>
                <w:spacing w:val="-1"/>
                <w:sz w:val="18"/>
                <w:szCs w:val="18"/>
                <w:lang w:val="cs-CZ"/>
              </w:rPr>
              <w:t>N**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BBC" w:rsidRDefault="007D3BBC" w:rsidP="00FE6A5A">
            <w:pPr>
              <w:pStyle w:val="RepTableHeader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Škodlivý organismus / Účel použití</w:t>
            </w:r>
          </w:p>
          <w:p w:rsidR="007D3BBC" w:rsidRDefault="007D3BBC" w:rsidP="00FE6A5A">
            <w:pPr>
              <w:pStyle w:val="RepTableHeaderSmall"/>
              <w:spacing w:line="256" w:lineRule="auto"/>
              <w:jc w:val="center"/>
              <w:rPr>
                <w:spacing w:val="-1"/>
                <w:sz w:val="18"/>
                <w:szCs w:val="18"/>
                <w:lang w:val="cs-CZ"/>
              </w:rPr>
            </w:pPr>
            <w:r>
              <w:rPr>
                <w:spacing w:val="-1"/>
                <w:lang w:val="cs-CZ"/>
              </w:rPr>
              <w:t>(EPPO kód)</w:t>
            </w:r>
          </w:p>
        </w:tc>
        <w:tc>
          <w:tcPr>
            <w:tcW w:w="146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BBC" w:rsidRDefault="007D3BBC" w:rsidP="00FE6A5A">
            <w:pPr>
              <w:pStyle w:val="RepTableHeader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Ošetření</w:t>
            </w:r>
          </w:p>
        </w:tc>
        <w:tc>
          <w:tcPr>
            <w:tcW w:w="1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BBC" w:rsidRDefault="007D3BBC" w:rsidP="00FE6A5A">
            <w:pPr>
              <w:pStyle w:val="RepTableHeaderSmall"/>
              <w:spacing w:line="256" w:lineRule="auto"/>
              <w:jc w:val="center"/>
              <w:rPr>
                <w:spacing w:val="-1"/>
                <w:sz w:val="18"/>
                <w:szCs w:val="18"/>
                <w:lang w:val="cs-CZ"/>
              </w:rPr>
            </w:pPr>
            <w:r>
              <w:rPr>
                <w:lang w:val="cs-CZ"/>
              </w:rPr>
              <w:t>Dávkování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BBC" w:rsidRDefault="007D3BBC" w:rsidP="00FE6A5A">
            <w:pPr>
              <w:pStyle w:val="RepTableHeader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Dávkování</w:t>
            </w:r>
          </w:p>
          <w:p w:rsidR="007D3BBC" w:rsidRDefault="007D3BBC" w:rsidP="00FE6A5A">
            <w:pPr>
              <w:pStyle w:val="RepTableHeader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mořidla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D3BBC" w:rsidRDefault="007D3BBC" w:rsidP="00FE6A5A">
            <w:pPr>
              <w:pStyle w:val="RepTableHeader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Ochranná lhůta</w:t>
            </w:r>
          </w:p>
        </w:tc>
        <w:tc>
          <w:tcPr>
            <w:tcW w:w="4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3B81" w:rsidRDefault="00773B81" w:rsidP="00773B81">
            <w:pPr>
              <w:pStyle w:val="RepTableHeader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Poznámky (např. požadovaný TM;</w:t>
            </w:r>
          </w:p>
          <w:p w:rsidR="00773B81" w:rsidRPr="008B4B32" w:rsidRDefault="00773B81" w:rsidP="00773B81">
            <w:pPr>
              <w:pStyle w:val="RepTableHeaderSmall"/>
              <w:spacing w:line="256" w:lineRule="auto"/>
              <w:jc w:val="center"/>
              <w:rPr>
                <w:lang w:val="cs-CZ"/>
              </w:rPr>
            </w:pPr>
            <w:r w:rsidRPr="008B4B32">
              <w:rPr>
                <w:lang w:val="cs-CZ"/>
              </w:rPr>
              <w:t>Dávkování</w:t>
            </w:r>
          </w:p>
          <w:p w:rsidR="007D3BBC" w:rsidRDefault="00773B81" w:rsidP="00773B81">
            <w:pPr>
              <w:pStyle w:val="RepTableHeaderSmall"/>
              <w:spacing w:line="256" w:lineRule="auto"/>
              <w:jc w:val="center"/>
              <w:rPr>
                <w:lang w:val="cs-CZ"/>
              </w:rPr>
            </w:pPr>
            <w:r w:rsidRPr="008B4B32">
              <w:rPr>
                <w:lang w:val="cs-CZ"/>
              </w:rPr>
              <w:t>min – max)</w:t>
            </w:r>
          </w:p>
        </w:tc>
      </w:tr>
      <w:tr w:rsidR="007D3BBC" w:rsidRPr="00E236B5" w:rsidTr="005065B4">
        <w:trPr>
          <w:trHeight w:val="1134"/>
          <w:tblHeader/>
        </w:trPr>
        <w:tc>
          <w:tcPr>
            <w:tcW w:w="4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BC" w:rsidRDefault="007D3BBC" w:rsidP="00FE6A5A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</w:p>
        </w:tc>
        <w:tc>
          <w:tcPr>
            <w:tcW w:w="1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BC" w:rsidRDefault="007D3BBC" w:rsidP="00FE6A5A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</w:p>
        </w:tc>
        <w:tc>
          <w:tcPr>
            <w:tcW w:w="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BC" w:rsidRDefault="007D3BBC" w:rsidP="00FE6A5A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</w:p>
        </w:tc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BBC" w:rsidRDefault="007D3BBC" w:rsidP="00FE6A5A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BBC" w:rsidRDefault="007D3BBC" w:rsidP="00FE6A5A">
            <w:pPr>
              <w:pStyle w:val="RepTableSmall"/>
              <w:spacing w:line="256" w:lineRule="auto"/>
              <w:jc w:val="center"/>
              <w:rPr>
                <w:spacing w:val="-1"/>
                <w:sz w:val="18"/>
                <w:szCs w:val="18"/>
                <w:lang w:val="cs-CZ"/>
              </w:rPr>
            </w:pPr>
            <w:r w:rsidRPr="007923EF">
              <w:rPr>
                <w:b/>
                <w:bCs/>
                <w:lang w:val="cs-CZ"/>
              </w:rPr>
              <w:t>Způsob ošetření</w:t>
            </w:r>
            <w:r>
              <w:rPr>
                <w:lang w:val="cs-CZ"/>
              </w:rPr>
              <w:t xml:space="preserve"> </w:t>
            </w:r>
            <w:r w:rsidRPr="00FC3CB5">
              <w:rPr>
                <w:i/>
                <w:iCs/>
                <w:lang w:val="cs-CZ"/>
              </w:rPr>
              <w:t>(postřik / rosení / moření</w:t>
            </w:r>
            <w:r>
              <w:rPr>
                <w:i/>
                <w:iCs/>
                <w:lang w:val="cs-CZ"/>
              </w:rPr>
              <w:t>…</w:t>
            </w:r>
            <w:r w:rsidRPr="00FC3CB5">
              <w:rPr>
                <w:i/>
                <w:iCs/>
                <w:lang w:val="cs-CZ"/>
              </w:rPr>
              <w:t>)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BBC" w:rsidRPr="00450C27" w:rsidRDefault="007D3BBC" w:rsidP="00FE6A5A">
            <w:pPr>
              <w:pStyle w:val="RepTableSmall"/>
              <w:spacing w:line="256" w:lineRule="auto"/>
              <w:jc w:val="center"/>
              <w:rPr>
                <w:b/>
                <w:bCs/>
                <w:spacing w:val="-1"/>
                <w:sz w:val="18"/>
                <w:szCs w:val="18"/>
                <w:lang w:val="cs-CZ"/>
              </w:rPr>
            </w:pPr>
            <w:r w:rsidRPr="00450C27">
              <w:rPr>
                <w:b/>
                <w:bCs/>
                <w:lang w:val="cs-CZ"/>
              </w:rPr>
              <w:t>Termín ošetření / limity pro plodinu (BBCH + kalendářní)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BBC" w:rsidRPr="00450C27" w:rsidRDefault="007D3BBC" w:rsidP="00FE6A5A">
            <w:pPr>
              <w:pStyle w:val="RepTableSmall"/>
              <w:spacing w:line="256" w:lineRule="auto"/>
              <w:jc w:val="center"/>
              <w:rPr>
                <w:b/>
                <w:bCs/>
                <w:lang w:val="cs-CZ"/>
              </w:rPr>
            </w:pPr>
            <w:r w:rsidRPr="00450C27">
              <w:rPr>
                <w:b/>
                <w:bCs/>
                <w:lang w:val="cs-CZ"/>
              </w:rPr>
              <w:t>Termín ošetření / limity pro ŠO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BBC" w:rsidRPr="00450C27" w:rsidRDefault="007D3BBC" w:rsidP="00FE6A5A">
            <w:pPr>
              <w:pStyle w:val="RepTableSmall"/>
              <w:spacing w:line="256" w:lineRule="auto"/>
              <w:jc w:val="center"/>
              <w:rPr>
                <w:b/>
                <w:bCs/>
                <w:lang w:val="cs-CZ"/>
              </w:rPr>
            </w:pPr>
            <w:r w:rsidRPr="00450C27">
              <w:rPr>
                <w:b/>
                <w:bCs/>
                <w:lang w:val="cs-CZ"/>
              </w:rPr>
              <w:t>Max. počet ošetření</w:t>
            </w:r>
          </w:p>
          <w:p w:rsidR="007D3BBC" w:rsidRDefault="007D3BBC" w:rsidP="00FE6A5A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a) v indikaci</w:t>
            </w:r>
          </w:p>
          <w:p w:rsidR="007D3BBC" w:rsidRDefault="007D3BBC" w:rsidP="00FE6A5A">
            <w:pPr>
              <w:pStyle w:val="RepTableSmall"/>
              <w:spacing w:line="256" w:lineRule="auto"/>
              <w:jc w:val="center"/>
              <w:rPr>
                <w:spacing w:val="-1"/>
                <w:sz w:val="18"/>
                <w:szCs w:val="18"/>
                <w:lang w:val="cs-CZ"/>
              </w:rPr>
            </w:pPr>
            <w:r>
              <w:rPr>
                <w:spacing w:val="-1"/>
                <w:lang w:val="cs-CZ"/>
              </w:rPr>
              <w:t>b) v plodině nebo za rok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BBC" w:rsidRPr="00450C27" w:rsidRDefault="007D3BBC" w:rsidP="00FE6A5A">
            <w:pPr>
              <w:pStyle w:val="RepTableSmall"/>
              <w:spacing w:line="256" w:lineRule="auto"/>
              <w:jc w:val="center"/>
              <w:rPr>
                <w:b/>
                <w:bCs/>
                <w:lang w:val="cs-CZ"/>
              </w:rPr>
            </w:pPr>
            <w:r w:rsidRPr="00450C27">
              <w:rPr>
                <w:b/>
                <w:bCs/>
                <w:lang w:val="cs-CZ"/>
              </w:rPr>
              <w:t>Min. interval mezi aplikacemi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BBC" w:rsidRPr="004D4E4A" w:rsidRDefault="007D3BBC" w:rsidP="00FE6A5A">
            <w:pPr>
              <w:pStyle w:val="RepTableSmall"/>
              <w:spacing w:line="256" w:lineRule="auto"/>
              <w:jc w:val="center"/>
              <w:rPr>
                <w:b/>
                <w:bCs/>
                <w:lang w:val="cs-CZ"/>
              </w:rPr>
            </w:pPr>
            <w:r w:rsidRPr="004D4E4A">
              <w:rPr>
                <w:b/>
                <w:bCs/>
                <w:lang w:val="cs-CZ"/>
              </w:rPr>
              <w:t>kg nebo L přípravku / ha</w:t>
            </w:r>
          </w:p>
          <w:p w:rsidR="007D3BBC" w:rsidRDefault="007D3BBC" w:rsidP="00FE6A5A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a) max. dávka při aplikaci</w:t>
            </w:r>
          </w:p>
          <w:p w:rsidR="007D3BBC" w:rsidRDefault="007D3BBC" w:rsidP="00FE6A5A">
            <w:pPr>
              <w:pStyle w:val="RepTableSmall"/>
              <w:spacing w:line="256" w:lineRule="auto"/>
              <w:jc w:val="center"/>
              <w:rPr>
                <w:spacing w:val="-1"/>
                <w:sz w:val="18"/>
                <w:szCs w:val="18"/>
                <w:lang w:val="cs-CZ"/>
              </w:rPr>
            </w:pPr>
            <w:r>
              <w:rPr>
                <w:lang w:val="cs-CZ"/>
              </w:rPr>
              <w:t>b) max. celková dávka v plodině/za sezónu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BBC" w:rsidRPr="00D8375B" w:rsidRDefault="007D3BBC" w:rsidP="00FE6A5A">
            <w:pPr>
              <w:pStyle w:val="RepTableSmall"/>
              <w:spacing w:line="256" w:lineRule="auto"/>
              <w:jc w:val="center"/>
              <w:rPr>
                <w:b/>
                <w:bCs/>
                <w:lang w:val="cs-CZ"/>
              </w:rPr>
            </w:pPr>
            <w:r w:rsidRPr="00D8375B">
              <w:rPr>
                <w:b/>
                <w:bCs/>
                <w:lang w:val="cs-CZ"/>
              </w:rPr>
              <w:t xml:space="preserve">g nebo kg </w:t>
            </w:r>
            <w:proofErr w:type="spellStart"/>
            <w:r w:rsidRPr="00D8375B">
              <w:rPr>
                <w:b/>
                <w:bCs/>
                <w:lang w:val="cs-CZ"/>
              </w:rPr>
              <w:t>ú.l</w:t>
            </w:r>
            <w:proofErr w:type="spellEnd"/>
            <w:r w:rsidRPr="00D8375B">
              <w:rPr>
                <w:b/>
                <w:bCs/>
                <w:lang w:val="cs-CZ"/>
              </w:rPr>
              <w:t>./ha</w:t>
            </w:r>
            <w:r w:rsidRPr="00D8375B">
              <w:rPr>
                <w:b/>
                <w:bCs/>
                <w:lang w:val="cs-CZ"/>
              </w:rPr>
              <w:br/>
            </w:r>
          </w:p>
          <w:p w:rsidR="007D3BBC" w:rsidRDefault="007D3BBC" w:rsidP="00FE6A5A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a) max. dávka při aplikaci</w:t>
            </w:r>
          </w:p>
          <w:p w:rsidR="007D3BBC" w:rsidRDefault="007D3BBC" w:rsidP="00FE6A5A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b) max. celková dávka v plodině/za sezónu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BBC" w:rsidRDefault="007D3BBC" w:rsidP="00FE6A5A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B76407">
              <w:rPr>
                <w:b/>
                <w:bCs/>
                <w:lang w:val="cs-CZ"/>
              </w:rPr>
              <w:t>Dávka vody L/ha</w:t>
            </w:r>
            <w:r w:rsidRPr="00B76407">
              <w:rPr>
                <w:b/>
                <w:bCs/>
                <w:lang w:val="cs-CZ"/>
              </w:rPr>
              <w:br/>
            </w:r>
          </w:p>
          <w:p w:rsidR="007D3BBC" w:rsidRDefault="007D3BBC" w:rsidP="00FE6A5A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min/max</w:t>
            </w:r>
            <w:r>
              <w:rPr>
                <w:lang w:val="cs-CZ"/>
              </w:rPr>
              <w:br/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BBC" w:rsidRPr="00B76407" w:rsidRDefault="007D3BBC" w:rsidP="00FE6A5A">
            <w:pPr>
              <w:pStyle w:val="RepTableSmall"/>
              <w:spacing w:line="256" w:lineRule="auto"/>
              <w:jc w:val="center"/>
              <w:rPr>
                <w:b/>
                <w:bCs/>
                <w:lang w:val="cs-CZ"/>
              </w:rPr>
            </w:pPr>
            <w:r w:rsidRPr="00B76407">
              <w:rPr>
                <w:b/>
                <w:bCs/>
                <w:lang w:val="cs-CZ"/>
              </w:rPr>
              <w:t>kg nebo L přípravku / t nebo 100 kg</w:t>
            </w:r>
          </w:p>
          <w:p w:rsidR="007D3BBC" w:rsidRDefault="007D3BBC" w:rsidP="00FE6A5A">
            <w:pPr>
              <w:pStyle w:val="RepTableHeaderSmall"/>
              <w:spacing w:line="256" w:lineRule="auto"/>
              <w:jc w:val="center"/>
              <w:rPr>
                <w:spacing w:val="-1"/>
                <w:sz w:val="18"/>
                <w:szCs w:val="18"/>
                <w:lang w:val="cs-CZ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BBC" w:rsidRPr="00B76407" w:rsidRDefault="007D3BBC" w:rsidP="00FE6A5A">
            <w:pPr>
              <w:pStyle w:val="RepTableSmall"/>
              <w:spacing w:line="256" w:lineRule="auto"/>
              <w:jc w:val="center"/>
              <w:rPr>
                <w:b/>
                <w:bCs/>
                <w:lang w:val="cs-CZ"/>
              </w:rPr>
            </w:pPr>
            <w:r w:rsidRPr="00B76407">
              <w:rPr>
                <w:b/>
                <w:bCs/>
                <w:lang w:val="cs-CZ"/>
              </w:rPr>
              <w:t>Výsevek</w:t>
            </w:r>
          </w:p>
          <w:p w:rsidR="007D3BBC" w:rsidRDefault="007D3BBC" w:rsidP="00FE6A5A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B76407">
              <w:rPr>
                <w:b/>
                <w:bCs/>
                <w:lang w:val="cs-CZ"/>
              </w:rPr>
              <w:t>(kg osiva nebo sadby/ha)</w:t>
            </w: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3BBC" w:rsidRDefault="007D3BBC" w:rsidP="00FE6A5A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</w:p>
        </w:tc>
        <w:tc>
          <w:tcPr>
            <w:tcW w:w="42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3BBC" w:rsidRDefault="007D3BBC" w:rsidP="00FE6A5A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</w:p>
        </w:tc>
      </w:tr>
      <w:tr w:rsidR="0073631A" w:rsidRPr="00E236B5" w:rsidTr="005065B4">
        <w:trPr>
          <w:trHeight w:val="99"/>
          <w:tblHeader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31A" w:rsidRDefault="0073631A" w:rsidP="0073631A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1A" w:rsidRDefault="0073631A" w:rsidP="0073631A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5A2BD7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A2BD7">
              <w:rPr>
                <w:highlight w:val="lightGray"/>
              </w:rPr>
              <w:instrText xml:space="preserve"> FORMTEXT </w:instrText>
            </w:r>
            <w:r w:rsidRPr="005A2BD7">
              <w:rPr>
                <w:highlight w:val="lightGray"/>
              </w:rPr>
            </w:r>
            <w:r w:rsidRPr="005A2BD7">
              <w:rPr>
                <w:highlight w:val="lightGray"/>
              </w:rPr>
              <w:fldChar w:fldCharType="separate"/>
            </w:r>
            <w:r w:rsidRPr="005A2BD7">
              <w:rPr>
                <w:noProof/>
                <w:highlight w:val="lightGray"/>
              </w:rPr>
              <w:t> </w:t>
            </w:r>
            <w:r w:rsidRPr="005A2BD7">
              <w:rPr>
                <w:noProof/>
                <w:highlight w:val="lightGray"/>
              </w:rPr>
              <w:t> </w:t>
            </w:r>
            <w:r w:rsidRPr="005A2BD7">
              <w:rPr>
                <w:highlight w:val="lightGray"/>
              </w:rPr>
              <w:fldChar w:fldCharType="end"/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31A" w:rsidRPr="0073631A" w:rsidRDefault="0073631A" w:rsidP="0073631A">
            <w:pPr>
              <w:rPr>
                <w:b/>
                <w:i/>
                <w:u w:val="single"/>
              </w:rPr>
            </w:pPr>
            <w:r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highlight w:val="lightGray"/>
              </w:rPr>
              <w:fldChar w:fldCharType="end"/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31A" w:rsidRDefault="0073631A" w:rsidP="0073631A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31A" w:rsidRDefault="0073631A" w:rsidP="0073631A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31A" w:rsidRDefault="0073631A" w:rsidP="0073631A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31A" w:rsidRDefault="0073631A" w:rsidP="0073631A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31A" w:rsidRDefault="0073631A" w:rsidP="0073631A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31A" w:rsidRDefault="0073631A" w:rsidP="0073631A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31A" w:rsidRDefault="0073631A" w:rsidP="0073631A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31A" w:rsidRDefault="0073631A" w:rsidP="0073631A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31A" w:rsidRDefault="0073631A" w:rsidP="0073631A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31A" w:rsidRDefault="0073631A" w:rsidP="0073631A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31A" w:rsidRDefault="0073631A" w:rsidP="0073631A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631A" w:rsidRDefault="0073631A" w:rsidP="0073631A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42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631A" w:rsidRDefault="0073631A" w:rsidP="0073631A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</w:tr>
      <w:tr w:rsidR="0073631A" w:rsidRPr="00E236B5" w:rsidTr="005065B4">
        <w:trPr>
          <w:trHeight w:val="99"/>
          <w:tblHeader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31A" w:rsidRDefault="0073631A" w:rsidP="0073631A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1A" w:rsidRDefault="0073631A" w:rsidP="0073631A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5A2BD7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A2BD7">
              <w:rPr>
                <w:highlight w:val="lightGray"/>
              </w:rPr>
              <w:instrText xml:space="preserve"> FORMTEXT </w:instrText>
            </w:r>
            <w:r w:rsidRPr="005A2BD7">
              <w:rPr>
                <w:highlight w:val="lightGray"/>
              </w:rPr>
            </w:r>
            <w:r w:rsidRPr="005A2BD7">
              <w:rPr>
                <w:highlight w:val="lightGray"/>
              </w:rPr>
              <w:fldChar w:fldCharType="separate"/>
            </w:r>
            <w:r w:rsidRPr="005A2BD7">
              <w:rPr>
                <w:noProof/>
                <w:highlight w:val="lightGray"/>
              </w:rPr>
              <w:t> </w:t>
            </w:r>
            <w:r w:rsidRPr="005A2BD7">
              <w:rPr>
                <w:noProof/>
                <w:highlight w:val="lightGray"/>
              </w:rPr>
              <w:t> </w:t>
            </w:r>
            <w:r w:rsidRPr="005A2BD7">
              <w:rPr>
                <w:highlight w:val="lightGray"/>
              </w:rPr>
              <w:fldChar w:fldCharType="end"/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1A" w:rsidRPr="0073631A" w:rsidRDefault="0073631A" w:rsidP="0073631A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highlight w:val="lightGray"/>
                <w:lang w:eastAsia="de-DE"/>
              </w:rPr>
            </w:pPr>
            <w:r w:rsidRPr="00CA3066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A3066">
              <w:rPr>
                <w:highlight w:val="lightGray"/>
              </w:rPr>
              <w:instrText xml:space="preserve"> FORMTEXT </w:instrText>
            </w:r>
            <w:r w:rsidRPr="00CA3066">
              <w:rPr>
                <w:highlight w:val="lightGray"/>
              </w:rPr>
            </w:r>
            <w:r w:rsidRPr="00CA3066">
              <w:rPr>
                <w:highlight w:val="lightGray"/>
              </w:rPr>
              <w:fldChar w:fldCharType="separate"/>
            </w:r>
            <w:r w:rsidRPr="00CA3066">
              <w:rPr>
                <w:noProof/>
                <w:highlight w:val="lightGray"/>
              </w:rPr>
              <w:t> </w:t>
            </w:r>
            <w:r w:rsidRPr="00CA3066">
              <w:rPr>
                <w:noProof/>
                <w:highlight w:val="lightGray"/>
              </w:rPr>
              <w:t> </w:t>
            </w:r>
            <w:r w:rsidRPr="00CA3066">
              <w:rPr>
                <w:highlight w:val="lightGray"/>
              </w:rPr>
              <w:fldChar w:fldCharType="end"/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31A" w:rsidRDefault="0073631A" w:rsidP="0073631A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31A" w:rsidRDefault="0073631A" w:rsidP="0073631A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31A" w:rsidRDefault="0073631A" w:rsidP="0073631A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31A" w:rsidRDefault="0073631A" w:rsidP="0073631A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31A" w:rsidRDefault="0073631A" w:rsidP="0073631A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31A" w:rsidRDefault="0073631A" w:rsidP="0073631A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31A" w:rsidRDefault="0073631A" w:rsidP="0073631A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31A" w:rsidRDefault="0073631A" w:rsidP="0073631A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31A" w:rsidRDefault="0073631A" w:rsidP="0073631A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31A" w:rsidRDefault="0073631A" w:rsidP="0073631A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31A" w:rsidRDefault="0073631A" w:rsidP="0073631A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631A" w:rsidRDefault="0073631A" w:rsidP="0073631A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42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631A" w:rsidRDefault="0073631A" w:rsidP="0073631A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</w:tr>
      <w:tr w:rsidR="005065B4" w:rsidRPr="00E236B5" w:rsidTr="005065B4">
        <w:trPr>
          <w:trHeight w:val="99"/>
          <w:tblHeader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spacing w:line="256" w:lineRule="auto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5B4" w:rsidRPr="005A2BD7" w:rsidRDefault="005065B4" w:rsidP="005065B4">
            <w:pPr>
              <w:spacing w:line="256" w:lineRule="auto"/>
              <w:rPr>
                <w:highlight w:val="lightGray"/>
              </w:rPr>
            </w:pPr>
            <w:r w:rsidRPr="005A2BD7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A2BD7">
              <w:rPr>
                <w:highlight w:val="lightGray"/>
              </w:rPr>
              <w:instrText xml:space="preserve"> FORMTEXT </w:instrText>
            </w:r>
            <w:r w:rsidRPr="005A2BD7">
              <w:rPr>
                <w:highlight w:val="lightGray"/>
              </w:rPr>
            </w:r>
            <w:r w:rsidRPr="005A2BD7">
              <w:rPr>
                <w:highlight w:val="lightGray"/>
              </w:rPr>
              <w:fldChar w:fldCharType="separate"/>
            </w:r>
            <w:r w:rsidRPr="005A2BD7">
              <w:rPr>
                <w:noProof/>
                <w:highlight w:val="lightGray"/>
              </w:rPr>
              <w:t> </w:t>
            </w:r>
            <w:r w:rsidRPr="005A2BD7">
              <w:rPr>
                <w:noProof/>
                <w:highlight w:val="lightGray"/>
              </w:rPr>
              <w:t> </w:t>
            </w:r>
            <w:r w:rsidRPr="005A2BD7">
              <w:rPr>
                <w:highlight w:val="lightGray"/>
              </w:rPr>
              <w:fldChar w:fldCharType="end"/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5B4" w:rsidRPr="00CA3066" w:rsidRDefault="005065B4" w:rsidP="005065B4">
            <w:pPr>
              <w:spacing w:line="256" w:lineRule="auto"/>
              <w:rPr>
                <w:highlight w:val="lightGray"/>
              </w:rPr>
            </w:pPr>
            <w:r w:rsidRPr="00CA3066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A3066">
              <w:rPr>
                <w:highlight w:val="lightGray"/>
              </w:rPr>
              <w:instrText xml:space="preserve"> FORMTEXT </w:instrText>
            </w:r>
            <w:r w:rsidRPr="00CA3066">
              <w:rPr>
                <w:highlight w:val="lightGray"/>
              </w:rPr>
            </w:r>
            <w:r w:rsidRPr="00CA3066">
              <w:rPr>
                <w:highlight w:val="lightGray"/>
              </w:rPr>
              <w:fldChar w:fldCharType="separate"/>
            </w:r>
            <w:r w:rsidRPr="00CA3066">
              <w:rPr>
                <w:noProof/>
                <w:highlight w:val="lightGray"/>
              </w:rPr>
              <w:t> </w:t>
            </w:r>
            <w:r w:rsidRPr="00CA3066">
              <w:rPr>
                <w:noProof/>
                <w:highlight w:val="lightGray"/>
              </w:rPr>
              <w:t> </w:t>
            </w:r>
            <w:r w:rsidRPr="00CA3066">
              <w:rPr>
                <w:highlight w:val="lightGray"/>
              </w:rPr>
              <w:fldChar w:fldCharType="end"/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spacing w:line="256" w:lineRule="auto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42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</w:tr>
      <w:tr w:rsidR="005065B4" w:rsidRPr="00E236B5" w:rsidTr="005065B4">
        <w:trPr>
          <w:trHeight w:val="99"/>
          <w:tblHeader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spacing w:line="256" w:lineRule="auto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5B4" w:rsidRPr="005A2BD7" w:rsidRDefault="005065B4" w:rsidP="005065B4">
            <w:pPr>
              <w:spacing w:line="256" w:lineRule="auto"/>
              <w:rPr>
                <w:highlight w:val="lightGray"/>
              </w:rPr>
            </w:pPr>
            <w:r w:rsidRPr="005A2BD7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A2BD7">
              <w:rPr>
                <w:highlight w:val="lightGray"/>
              </w:rPr>
              <w:instrText xml:space="preserve"> FORMTEXT </w:instrText>
            </w:r>
            <w:r w:rsidRPr="005A2BD7">
              <w:rPr>
                <w:highlight w:val="lightGray"/>
              </w:rPr>
            </w:r>
            <w:r w:rsidRPr="005A2BD7">
              <w:rPr>
                <w:highlight w:val="lightGray"/>
              </w:rPr>
              <w:fldChar w:fldCharType="separate"/>
            </w:r>
            <w:r w:rsidRPr="005A2BD7">
              <w:rPr>
                <w:noProof/>
                <w:highlight w:val="lightGray"/>
              </w:rPr>
              <w:t> </w:t>
            </w:r>
            <w:r w:rsidRPr="005A2BD7">
              <w:rPr>
                <w:noProof/>
                <w:highlight w:val="lightGray"/>
              </w:rPr>
              <w:t> </w:t>
            </w:r>
            <w:r w:rsidRPr="005A2BD7">
              <w:rPr>
                <w:highlight w:val="lightGray"/>
              </w:rPr>
              <w:fldChar w:fldCharType="end"/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5B4" w:rsidRPr="00CA3066" w:rsidRDefault="005065B4" w:rsidP="005065B4">
            <w:pPr>
              <w:spacing w:line="256" w:lineRule="auto"/>
              <w:rPr>
                <w:highlight w:val="lightGray"/>
              </w:rPr>
            </w:pPr>
            <w:r w:rsidRPr="00CA3066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A3066">
              <w:rPr>
                <w:highlight w:val="lightGray"/>
              </w:rPr>
              <w:instrText xml:space="preserve"> FORMTEXT </w:instrText>
            </w:r>
            <w:r w:rsidRPr="00CA3066">
              <w:rPr>
                <w:highlight w:val="lightGray"/>
              </w:rPr>
            </w:r>
            <w:r w:rsidRPr="00CA3066">
              <w:rPr>
                <w:highlight w:val="lightGray"/>
              </w:rPr>
              <w:fldChar w:fldCharType="separate"/>
            </w:r>
            <w:r w:rsidRPr="00CA3066">
              <w:rPr>
                <w:noProof/>
                <w:highlight w:val="lightGray"/>
              </w:rPr>
              <w:t> </w:t>
            </w:r>
            <w:r w:rsidRPr="00CA3066">
              <w:rPr>
                <w:noProof/>
                <w:highlight w:val="lightGray"/>
              </w:rPr>
              <w:t> </w:t>
            </w:r>
            <w:r w:rsidRPr="00CA3066">
              <w:rPr>
                <w:highlight w:val="lightGray"/>
              </w:rPr>
              <w:fldChar w:fldCharType="end"/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spacing w:line="256" w:lineRule="auto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42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</w:tr>
      <w:tr w:rsidR="005065B4" w:rsidRPr="00E236B5" w:rsidTr="005065B4">
        <w:trPr>
          <w:trHeight w:val="99"/>
          <w:tblHeader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spacing w:line="256" w:lineRule="auto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5B4" w:rsidRPr="005A2BD7" w:rsidRDefault="005065B4" w:rsidP="005065B4">
            <w:pPr>
              <w:spacing w:line="256" w:lineRule="auto"/>
              <w:rPr>
                <w:highlight w:val="lightGray"/>
              </w:rPr>
            </w:pPr>
            <w:r w:rsidRPr="005A2BD7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A2BD7">
              <w:rPr>
                <w:highlight w:val="lightGray"/>
              </w:rPr>
              <w:instrText xml:space="preserve"> FORMTEXT </w:instrText>
            </w:r>
            <w:r w:rsidRPr="005A2BD7">
              <w:rPr>
                <w:highlight w:val="lightGray"/>
              </w:rPr>
            </w:r>
            <w:r w:rsidRPr="005A2BD7">
              <w:rPr>
                <w:highlight w:val="lightGray"/>
              </w:rPr>
              <w:fldChar w:fldCharType="separate"/>
            </w:r>
            <w:r w:rsidRPr="005A2BD7">
              <w:rPr>
                <w:noProof/>
                <w:highlight w:val="lightGray"/>
              </w:rPr>
              <w:t> </w:t>
            </w:r>
            <w:r w:rsidRPr="005A2BD7">
              <w:rPr>
                <w:noProof/>
                <w:highlight w:val="lightGray"/>
              </w:rPr>
              <w:t> </w:t>
            </w:r>
            <w:r w:rsidRPr="005A2BD7">
              <w:rPr>
                <w:highlight w:val="lightGray"/>
              </w:rPr>
              <w:fldChar w:fldCharType="end"/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5B4" w:rsidRPr="00CA3066" w:rsidRDefault="005065B4" w:rsidP="005065B4">
            <w:pPr>
              <w:spacing w:line="256" w:lineRule="auto"/>
              <w:rPr>
                <w:highlight w:val="lightGray"/>
              </w:rPr>
            </w:pPr>
            <w:r w:rsidRPr="00CA3066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A3066">
              <w:rPr>
                <w:highlight w:val="lightGray"/>
              </w:rPr>
              <w:instrText xml:space="preserve"> FORMTEXT </w:instrText>
            </w:r>
            <w:r w:rsidRPr="00CA3066">
              <w:rPr>
                <w:highlight w:val="lightGray"/>
              </w:rPr>
            </w:r>
            <w:r w:rsidRPr="00CA3066">
              <w:rPr>
                <w:highlight w:val="lightGray"/>
              </w:rPr>
              <w:fldChar w:fldCharType="separate"/>
            </w:r>
            <w:r w:rsidRPr="00CA3066">
              <w:rPr>
                <w:noProof/>
                <w:highlight w:val="lightGray"/>
              </w:rPr>
              <w:t> </w:t>
            </w:r>
            <w:r w:rsidRPr="00CA3066">
              <w:rPr>
                <w:noProof/>
                <w:highlight w:val="lightGray"/>
              </w:rPr>
              <w:t> </w:t>
            </w:r>
            <w:r w:rsidRPr="00CA3066">
              <w:rPr>
                <w:highlight w:val="lightGray"/>
              </w:rPr>
              <w:fldChar w:fldCharType="end"/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spacing w:line="256" w:lineRule="auto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42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</w:tr>
      <w:tr w:rsidR="005065B4" w:rsidRPr="00E236B5" w:rsidTr="005065B4">
        <w:trPr>
          <w:trHeight w:val="99"/>
          <w:tblHeader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spacing w:line="256" w:lineRule="auto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5B4" w:rsidRPr="005A2BD7" w:rsidRDefault="005065B4" w:rsidP="005065B4">
            <w:pPr>
              <w:spacing w:line="256" w:lineRule="auto"/>
              <w:rPr>
                <w:highlight w:val="lightGray"/>
              </w:rPr>
            </w:pPr>
            <w:r w:rsidRPr="005A2BD7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A2BD7">
              <w:rPr>
                <w:highlight w:val="lightGray"/>
              </w:rPr>
              <w:instrText xml:space="preserve"> FORMTEXT </w:instrText>
            </w:r>
            <w:r w:rsidRPr="005A2BD7">
              <w:rPr>
                <w:highlight w:val="lightGray"/>
              </w:rPr>
            </w:r>
            <w:r w:rsidRPr="005A2BD7">
              <w:rPr>
                <w:highlight w:val="lightGray"/>
              </w:rPr>
              <w:fldChar w:fldCharType="separate"/>
            </w:r>
            <w:r w:rsidRPr="005A2BD7">
              <w:rPr>
                <w:noProof/>
                <w:highlight w:val="lightGray"/>
              </w:rPr>
              <w:t> </w:t>
            </w:r>
            <w:r w:rsidRPr="005A2BD7">
              <w:rPr>
                <w:noProof/>
                <w:highlight w:val="lightGray"/>
              </w:rPr>
              <w:t> </w:t>
            </w:r>
            <w:r w:rsidRPr="005A2BD7">
              <w:rPr>
                <w:highlight w:val="lightGray"/>
              </w:rPr>
              <w:fldChar w:fldCharType="end"/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5B4" w:rsidRPr="00CA3066" w:rsidRDefault="005065B4" w:rsidP="005065B4">
            <w:pPr>
              <w:spacing w:line="256" w:lineRule="auto"/>
              <w:rPr>
                <w:highlight w:val="lightGray"/>
              </w:rPr>
            </w:pPr>
            <w:r w:rsidRPr="00CA3066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A3066">
              <w:rPr>
                <w:highlight w:val="lightGray"/>
              </w:rPr>
              <w:instrText xml:space="preserve"> FORMTEXT </w:instrText>
            </w:r>
            <w:r w:rsidRPr="00CA3066">
              <w:rPr>
                <w:highlight w:val="lightGray"/>
              </w:rPr>
            </w:r>
            <w:r w:rsidRPr="00CA3066">
              <w:rPr>
                <w:highlight w:val="lightGray"/>
              </w:rPr>
              <w:fldChar w:fldCharType="separate"/>
            </w:r>
            <w:r w:rsidRPr="00CA3066">
              <w:rPr>
                <w:noProof/>
                <w:highlight w:val="lightGray"/>
              </w:rPr>
              <w:t> </w:t>
            </w:r>
            <w:r w:rsidRPr="00CA3066">
              <w:rPr>
                <w:noProof/>
                <w:highlight w:val="lightGray"/>
              </w:rPr>
              <w:t> </w:t>
            </w:r>
            <w:r w:rsidRPr="00CA3066">
              <w:rPr>
                <w:highlight w:val="lightGray"/>
              </w:rPr>
              <w:fldChar w:fldCharType="end"/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spacing w:line="256" w:lineRule="auto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42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</w:tr>
      <w:tr w:rsidR="005065B4" w:rsidRPr="00E236B5" w:rsidTr="005065B4">
        <w:trPr>
          <w:trHeight w:val="99"/>
          <w:tblHeader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spacing w:line="256" w:lineRule="auto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5B4" w:rsidRPr="005A2BD7" w:rsidRDefault="005065B4" w:rsidP="005065B4">
            <w:pPr>
              <w:spacing w:line="256" w:lineRule="auto"/>
              <w:rPr>
                <w:highlight w:val="lightGray"/>
              </w:rPr>
            </w:pPr>
            <w:r w:rsidRPr="005A2BD7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A2BD7">
              <w:rPr>
                <w:highlight w:val="lightGray"/>
              </w:rPr>
              <w:instrText xml:space="preserve"> FORMTEXT </w:instrText>
            </w:r>
            <w:r w:rsidRPr="005A2BD7">
              <w:rPr>
                <w:highlight w:val="lightGray"/>
              </w:rPr>
            </w:r>
            <w:r w:rsidRPr="005A2BD7">
              <w:rPr>
                <w:highlight w:val="lightGray"/>
              </w:rPr>
              <w:fldChar w:fldCharType="separate"/>
            </w:r>
            <w:r w:rsidRPr="005A2BD7">
              <w:rPr>
                <w:noProof/>
                <w:highlight w:val="lightGray"/>
              </w:rPr>
              <w:t> </w:t>
            </w:r>
            <w:r w:rsidRPr="005A2BD7">
              <w:rPr>
                <w:noProof/>
                <w:highlight w:val="lightGray"/>
              </w:rPr>
              <w:t> </w:t>
            </w:r>
            <w:r w:rsidRPr="005A2BD7">
              <w:rPr>
                <w:highlight w:val="lightGray"/>
              </w:rPr>
              <w:fldChar w:fldCharType="end"/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5B4" w:rsidRPr="00CA3066" w:rsidRDefault="005065B4" w:rsidP="005065B4">
            <w:pPr>
              <w:spacing w:line="256" w:lineRule="auto"/>
              <w:rPr>
                <w:highlight w:val="lightGray"/>
              </w:rPr>
            </w:pPr>
            <w:r w:rsidRPr="00CA3066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A3066">
              <w:rPr>
                <w:highlight w:val="lightGray"/>
              </w:rPr>
              <w:instrText xml:space="preserve"> FORMTEXT </w:instrText>
            </w:r>
            <w:r w:rsidRPr="00CA3066">
              <w:rPr>
                <w:highlight w:val="lightGray"/>
              </w:rPr>
            </w:r>
            <w:r w:rsidRPr="00CA3066">
              <w:rPr>
                <w:highlight w:val="lightGray"/>
              </w:rPr>
              <w:fldChar w:fldCharType="separate"/>
            </w:r>
            <w:r w:rsidRPr="00CA3066">
              <w:rPr>
                <w:noProof/>
                <w:highlight w:val="lightGray"/>
              </w:rPr>
              <w:t> </w:t>
            </w:r>
            <w:r w:rsidRPr="00CA3066">
              <w:rPr>
                <w:noProof/>
                <w:highlight w:val="lightGray"/>
              </w:rPr>
              <w:t> </w:t>
            </w:r>
            <w:r w:rsidRPr="00CA3066">
              <w:rPr>
                <w:highlight w:val="lightGray"/>
              </w:rPr>
              <w:fldChar w:fldCharType="end"/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spacing w:line="256" w:lineRule="auto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42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</w:tr>
      <w:tr w:rsidR="005065B4" w:rsidRPr="00E236B5" w:rsidTr="005065B4">
        <w:trPr>
          <w:trHeight w:val="99"/>
          <w:tblHeader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spacing w:line="256" w:lineRule="auto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5B4" w:rsidRPr="005A2BD7" w:rsidRDefault="005065B4" w:rsidP="005065B4">
            <w:pPr>
              <w:spacing w:line="256" w:lineRule="auto"/>
              <w:rPr>
                <w:highlight w:val="lightGray"/>
              </w:rPr>
            </w:pPr>
            <w:r w:rsidRPr="005A2BD7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A2BD7">
              <w:rPr>
                <w:highlight w:val="lightGray"/>
              </w:rPr>
              <w:instrText xml:space="preserve"> FORMTEXT </w:instrText>
            </w:r>
            <w:r w:rsidRPr="005A2BD7">
              <w:rPr>
                <w:highlight w:val="lightGray"/>
              </w:rPr>
            </w:r>
            <w:r w:rsidRPr="005A2BD7">
              <w:rPr>
                <w:highlight w:val="lightGray"/>
              </w:rPr>
              <w:fldChar w:fldCharType="separate"/>
            </w:r>
            <w:r w:rsidRPr="005A2BD7">
              <w:rPr>
                <w:noProof/>
                <w:highlight w:val="lightGray"/>
              </w:rPr>
              <w:t> </w:t>
            </w:r>
            <w:r w:rsidRPr="005A2BD7">
              <w:rPr>
                <w:noProof/>
                <w:highlight w:val="lightGray"/>
              </w:rPr>
              <w:t> </w:t>
            </w:r>
            <w:r w:rsidRPr="005A2BD7">
              <w:rPr>
                <w:highlight w:val="lightGray"/>
              </w:rPr>
              <w:fldChar w:fldCharType="end"/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5B4" w:rsidRPr="00CA3066" w:rsidRDefault="005065B4" w:rsidP="005065B4">
            <w:pPr>
              <w:spacing w:line="256" w:lineRule="auto"/>
              <w:rPr>
                <w:highlight w:val="lightGray"/>
              </w:rPr>
            </w:pPr>
            <w:r w:rsidRPr="00CA3066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A3066">
              <w:rPr>
                <w:highlight w:val="lightGray"/>
              </w:rPr>
              <w:instrText xml:space="preserve"> FORMTEXT </w:instrText>
            </w:r>
            <w:r w:rsidRPr="00CA3066">
              <w:rPr>
                <w:highlight w:val="lightGray"/>
              </w:rPr>
            </w:r>
            <w:r w:rsidRPr="00CA3066">
              <w:rPr>
                <w:highlight w:val="lightGray"/>
              </w:rPr>
              <w:fldChar w:fldCharType="separate"/>
            </w:r>
            <w:r w:rsidRPr="00CA3066">
              <w:rPr>
                <w:noProof/>
                <w:highlight w:val="lightGray"/>
              </w:rPr>
              <w:t> </w:t>
            </w:r>
            <w:r w:rsidRPr="00CA3066">
              <w:rPr>
                <w:noProof/>
                <w:highlight w:val="lightGray"/>
              </w:rPr>
              <w:t> </w:t>
            </w:r>
            <w:r w:rsidRPr="00CA3066">
              <w:rPr>
                <w:highlight w:val="lightGray"/>
              </w:rPr>
              <w:fldChar w:fldCharType="end"/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spacing w:line="256" w:lineRule="auto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42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</w:tr>
      <w:tr w:rsidR="005065B4" w:rsidRPr="00E236B5" w:rsidTr="005065B4">
        <w:trPr>
          <w:trHeight w:val="99"/>
          <w:tblHeader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spacing w:line="256" w:lineRule="auto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5B4" w:rsidRPr="005A2BD7" w:rsidRDefault="005065B4" w:rsidP="005065B4">
            <w:pPr>
              <w:spacing w:line="256" w:lineRule="auto"/>
              <w:rPr>
                <w:highlight w:val="lightGray"/>
              </w:rPr>
            </w:pPr>
            <w:r w:rsidRPr="005A2BD7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A2BD7">
              <w:rPr>
                <w:highlight w:val="lightGray"/>
              </w:rPr>
              <w:instrText xml:space="preserve"> FORMTEXT </w:instrText>
            </w:r>
            <w:r w:rsidRPr="005A2BD7">
              <w:rPr>
                <w:highlight w:val="lightGray"/>
              </w:rPr>
            </w:r>
            <w:r w:rsidRPr="005A2BD7">
              <w:rPr>
                <w:highlight w:val="lightGray"/>
              </w:rPr>
              <w:fldChar w:fldCharType="separate"/>
            </w:r>
            <w:r w:rsidRPr="005A2BD7">
              <w:rPr>
                <w:noProof/>
                <w:highlight w:val="lightGray"/>
              </w:rPr>
              <w:t> </w:t>
            </w:r>
            <w:r w:rsidRPr="005A2BD7">
              <w:rPr>
                <w:noProof/>
                <w:highlight w:val="lightGray"/>
              </w:rPr>
              <w:t> </w:t>
            </w:r>
            <w:r w:rsidRPr="005A2BD7">
              <w:rPr>
                <w:highlight w:val="lightGray"/>
              </w:rPr>
              <w:fldChar w:fldCharType="end"/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5B4" w:rsidRPr="00CA3066" w:rsidRDefault="005065B4" w:rsidP="005065B4">
            <w:pPr>
              <w:spacing w:line="256" w:lineRule="auto"/>
              <w:rPr>
                <w:highlight w:val="lightGray"/>
              </w:rPr>
            </w:pPr>
            <w:r w:rsidRPr="00CA3066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A3066">
              <w:rPr>
                <w:highlight w:val="lightGray"/>
              </w:rPr>
              <w:instrText xml:space="preserve"> FORMTEXT </w:instrText>
            </w:r>
            <w:r w:rsidRPr="00CA3066">
              <w:rPr>
                <w:highlight w:val="lightGray"/>
              </w:rPr>
            </w:r>
            <w:r w:rsidRPr="00CA3066">
              <w:rPr>
                <w:highlight w:val="lightGray"/>
              </w:rPr>
              <w:fldChar w:fldCharType="separate"/>
            </w:r>
            <w:r w:rsidRPr="00CA3066">
              <w:rPr>
                <w:noProof/>
                <w:highlight w:val="lightGray"/>
              </w:rPr>
              <w:t> </w:t>
            </w:r>
            <w:r w:rsidRPr="00CA3066">
              <w:rPr>
                <w:noProof/>
                <w:highlight w:val="lightGray"/>
              </w:rPr>
              <w:t> </w:t>
            </w:r>
            <w:r w:rsidRPr="00CA3066">
              <w:rPr>
                <w:highlight w:val="lightGray"/>
              </w:rPr>
              <w:fldChar w:fldCharType="end"/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spacing w:line="256" w:lineRule="auto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42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</w:tr>
      <w:tr w:rsidR="005065B4" w:rsidRPr="00E236B5" w:rsidTr="005065B4">
        <w:trPr>
          <w:trHeight w:val="99"/>
          <w:tblHeader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spacing w:line="256" w:lineRule="auto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5B4" w:rsidRPr="005A2BD7" w:rsidRDefault="005065B4" w:rsidP="005065B4">
            <w:pPr>
              <w:spacing w:line="256" w:lineRule="auto"/>
              <w:rPr>
                <w:highlight w:val="lightGray"/>
              </w:rPr>
            </w:pPr>
            <w:r w:rsidRPr="005A2BD7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A2BD7">
              <w:rPr>
                <w:highlight w:val="lightGray"/>
              </w:rPr>
              <w:instrText xml:space="preserve"> FORMTEXT </w:instrText>
            </w:r>
            <w:r w:rsidRPr="005A2BD7">
              <w:rPr>
                <w:highlight w:val="lightGray"/>
              </w:rPr>
            </w:r>
            <w:r w:rsidRPr="005A2BD7">
              <w:rPr>
                <w:highlight w:val="lightGray"/>
              </w:rPr>
              <w:fldChar w:fldCharType="separate"/>
            </w:r>
            <w:r w:rsidRPr="005A2BD7">
              <w:rPr>
                <w:noProof/>
                <w:highlight w:val="lightGray"/>
              </w:rPr>
              <w:t> </w:t>
            </w:r>
            <w:r w:rsidRPr="005A2BD7">
              <w:rPr>
                <w:noProof/>
                <w:highlight w:val="lightGray"/>
              </w:rPr>
              <w:t> </w:t>
            </w:r>
            <w:r w:rsidRPr="005A2BD7">
              <w:rPr>
                <w:highlight w:val="lightGray"/>
              </w:rPr>
              <w:fldChar w:fldCharType="end"/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5B4" w:rsidRPr="00CA3066" w:rsidRDefault="005065B4" w:rsidP="005065B4">
            <w:pPr>
              <w:spacing w:line="256" w:lineRule="auto"/>
              <w:rPr>
                <w:highlight w:val="lightGray"/>
              </w:rPr>
            </w:pPr>
            <w:r w:rsidRPr="00CA3066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A3066">
              <w:rPr>
                <w:highlight w:val="lightGray"/>
              </w:rPr>
              <w:instrText xml:space="preserve"> FORMTEXT </w:instrText>
            </w:r>
            <w:r w:rsidRPr="00CA3066">
              <w:rPr>
                <w:highlight w:val="lightGray"/>
              </w:rPr>
            </w:r>
            <w:r w:rsidRPr="00CA3066">
              <w:rPr>
                <w:highlight w:val="lightGray"/>
              </w:rPr>
              <w:fldChar w:fldCharType="separate"/>
            </w:r>
            <w:r w:rsidRPr="00CA3066">
              <w:rPr>
                <w:noProof/>
                <w:highlight w:val="lightGray"/>
              </w:rPr>
              <w:t> </w:t>
            </w:r>
            <w:r w:rsidRPr="00CA3066">
              <w:rPr>
                <w:noProof/>
                <w:highlight w:val="lightGray"/>
              </w:rPr>
              <w:t> </w:t>
            </w:r>
            <w:r w:rsidRPr="00CA3066">
              <w:rPr>
                <w:highlight w:val="lightGray"/>
              </w:rPr>
              <w:fldChar w:fldCharType="end"/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spacing w:line="256" w:lineRule="auto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42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</w:tr>
      <w:tr w:rsidR="005065B4" w:rsidRPr="00E236B5" w:rsidTr="005065B4">
        <w:trPr>
          <w:trHeight w:val="99"/>
          <w:tblHeader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spacing w:line="256" w:lineRule="auto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5B4" w:rsidRPr="005A2BD7" w:rsidRDefault="005065B4" w:rsidP="005065B4">
            <w:pPr>
              <w:spacing w:line="256" w:lineRule="auto"/>
              <w:rPr>
                <w:highlight w:val="lightGray"/>
              </w:rPr>
            </w:pPr>
            <w:r w:rsidRPr="005A2BD7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A2BD7">
              <w:rPr>
                <w:highlight w:val="lightGray"/>
              </w:rPr>
              <w:instrText xml:space="preserve"> FORMTEXT </w:instrText>
            </w:r>
            <w:r w:rsidRPr="005A2BD7">
              <w:rPr>
                <w:highlight w:val="lightGray"/>
              </w:rPr>
            </w:r>
            <w:r w:rsidRPr="005A2BD7">
              <w:rPr>
                <w:highlight w:val="lightGray"/>
              </w:rPr>
              <w:fldChar w:fldCharType="separate"/>
            </w:r>
            <w:r w:rsidRPr="005A2BD7">
              <w:rPr>
                <w:noProof/>
                <w:highlight w:val="lightGray"/>
              </w:rPr>
              <w:t> </w:t>
            </w:r>
            <w:r w:rsidRPr="005A2BD7">
              <w:rPr>
                <w:noProof/>
                <w:highlight w:val="lightGray"/>
              </w:rPr>
              <w:t> </w:t>
            </w:r>
            <w:r w:rsidRPr="005A2BD7">
              <w:rPr>
                <w:highlight w:val="lightGray"/>
              </w:rPr>
              <w:fldChar w:fldCharType="end"/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5B4" w:rsidRPr="00CA3066" w:rsidRDefault="005065B4" w:rsidP="005065B4">
            <w:pPr>
              <w:spacing w:line="256" w:lineRule="auto"/>
              <w:rPr>
                <w:highlight w:val="lightGray"/>
              </w:rPr>
            </w:pPr>
            <w:r w:rsidRPr="00CA3066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A3066">
              <w:rPr>
                <w:highlight w:val="lightGray"/>
              </w:rPr>
              <w:instrText xml:space="preserve"> FORMTEXT </w:instrText>
            </w:r>
            <w:r w:rsidRPr="00CA3066">
              <w:rPr>
                <w:highlight w:val="lightGray"/>
              </w:rPr>
            </w:r>
            <w:r w:rsidRPr="00CA3066">
              <w:rPr>
                <w:highlight w:val="lightGray"/>
              </w:rPr>
              <w:fldChar w:fldCharType="separate"/>
            </w:r>
            <w:r w:rsidRPr="00CA3066">
              <w:rPr>
                <w:noProof/>
                <w:highlight w:val="lightGray"/>
              </w:rPr>
              <w:t> </w:t>
            </w:r>
            <w:r w:rsidRPr="00CA3066">
              <w:rPr>
                <w:noProof/>
                <w:highlight w:val="lightGray"/>
              </w:rPr>
              <w:t> </w:t>
            </w:r>
            <w:r w:rsidRPr="00CA3066">
              <w:rPr>
                <w:highlight w:val="lightGray"/>
              </w:rPr>
              <w:fldChar w:fldCharType="end"/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spacing w:line="256" w:lineRule="auto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42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65B4" w:rsidRPr="0073631A" w:rsidRDefault="005065B4" w:rsidP="005065B4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</w:tr>
      <w:tr w:rsidR="0073631A" w:rsidRPr="00E236B5" w:rsidTr="005065B4">
        <w:trPr>
          <w:trHeight w:val="99"/>
          <w:tblHeader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31A" w:rsidRDefault="0073631A" w:rsidP="0073631A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1A" w:rsidRDefault="0073631A" w:rsidP="0073631A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5A2BD7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A2BD7">
              <w:rPr>
                <w:highlight w:val="lightGray"/>
              </w:rPr>
              <w:instrText xml:space="preserve"> FORMTEXT </w:instrText>
            </w:r>
            <w:r w:rsidRPr="005A2BD7">
              <w:rPr>
                <w:highlight w:val="lightGray"/>
              </w:rPr>
            </w:r>
            <w:r w:rsidRPr="005A2BD7">
              <w:rPr>
                <w:highlight w:val="lightGray"/>
              </w:rPr>
              <w:fldChar w:fldCharType="separate"/>
            </w:r>
            <w:r w:rsidRPr="005A2BD7">
              <w:rPr>
                <w:noProof/>
                <w:highlight w:val="lightGray"/>
              </w:rPr>
              <w:t> </w:t>
            </w:r>
            <w:r w:rsidRPr="005A2BD7">
              <w:rPr>
                <w:noProof/>
                <w:highlight w:val="lightGray"/>
              </w:rPr>
              <w:t> </w:t>
            </w:r>
            <w:r w:rsidRPr="005A2BD7">
              <w:rPr>
                <w:highlight w:val="lightGray"/>
              </w:rPr>
              <w:fldChar w:fldCharType="end"/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31A" w:rsidRPr="0073631A" w:rsidRDefault="0073631A" w:rsidP="0073631A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highlight w:val="lightGray"/>
                <w:lang w:eastAsia="de-DE"/>
              </w:rPr>
            </w:pPr>
            <w:r w:rsidRPr="00CA3066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A3066">
              <w:rPr>
                <w:highlight w:val="lightGray"/>
              </w:rPr>
              <w:instrText xml:space="preserve"> FORMTEXT </w:instrText>
            </w:r>
            <w:r w:rsidRPr="00CA3066">
              <w:rPr>
                <w:highlight w:val="lightGray"/>
              </w:rPr>
            </w:r>
            <w:r w:rsidRPr="00CA3066">
              <w:rPr>
                <w:highlight w:val="lightGray"/>
              </w:rPr>
              <w:fldChar w:fldCharType="separate"/>
            </w:r>
            <w:r w:rsidRPr="00CA3066">
              <w:rPr>
                <w:noProof/>
                <w:highlight w:val="lightGray"/>
              </w:rPr>
              <w:t> </w:t>
            </w:r>
            <w:r w:rsidRPr="00CA3066">
              <w:rPr>
                <w:noProof/>
                <w:highlight w:val="lightGray"/>
              </w:rPr>
              <w:t> </w:t>
            </w:r>
            <w:r w:rsidRPr="00CA3066">
              <w:rPr>
                <w:highlight w:val="lightGray"/>
              </w:rPr>
              <w:fldChar w:fldCharType="end"/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31A" w:rsidRDefault="0073631A" w:rsidP="0073631A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31A" w:rsidRDefault="0073631A" w:rsidP="0073631A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31A" w:rsidRDefault="0073631A" w:rsidP="0073631A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31A" w:rsidRDefault="0073631A" w:rsidP="0073631A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31A" w:rsidRDefault="0073631A" w:rsidP="0073631A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31A" w:rsidRDefault="0073631A" w:rsidP="0073631A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31A" w:rsidRDefault="0073631A" w:rsidP="0073631A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31A" w:rsidRDefault="0073631A" w:rsidP="0073631A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31A" w:rsidRDefault="0073631A" w:rsidP="0073631A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31A" w:rsidRDefault="0073631A" w:rsidP="0073631A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31A" w:rsidRDefault="0073631A" w:rsidP="0073631A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2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31A" w:rsidRDefault="0073631A" w:rsidP="0073631A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4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31A" w:rsidRDefault="0073631A" w:rsidP="0073631A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</w:tr>
    </w:tbl>
    <w:p w:rsidR="00E72F1D" w:rsidRDefault="000527BC" w:rsidP="00E72F1D">
      <w:pPr>
        <w:pStyle w:val="RepTableFootnote"/>
        <w:spacing w:before="240"/>
        <w:rPr>
          <w:lang w:val="cs-CZ"/>
        </w:rPr>
      </w:pPr>
      <w:r>
        <w:rPr>
          <w:lang w:val="cs-CZ"/>
        </w:rPr>
        <w:t>*</w:t>
      </w:r>
      <w:r>
        <w:rPr>
          <w:lang w:val="cs-CZ"/>
        </w:rPr>
        <w:tab/>
        <w:t xml:space="preserve">F: polní použití (field use), G: použití ve sklenících apod. (greenhouse use), I: použití ve skladech a uvnitř budov (indoor application) </w:t>
      </w:r>
    </w:p>
    <w:p w:rsidR="00107B6D" w:rsidRDefault="000527BC" w:rsidP="00E72F1D">
      <w:pPr>
        <w:pStyle w:val="RepTableFootnote"/>
        <w:rPr>
          <w:b/>
          <w:i/>
          <w:u w:val="single"/>
        </w:rPr>
        <w:sectPr w:rsidR="00107B6D" w:rsidSect="00E72F1D">
          <w:pgSz w:w="16838" w:h="11906" w:orient="landscape"/>
          <w:pgMar w:top="1418" w:right="1418" w:bottom="1304" w:left="1418" w:header="709" w:footer="709" w:gutter="0"/>
          <w:cols w:space="708"/>
          <w:docGrid w:linePitch="360"/>
        </w:sectPr>
      </w:pPr>
      <w:r w:rsidRPr="001712A3">
        <w:t xml:space="preserve">**  </w:t>
      </w:r>
      <w:r>
        <w:t xml:space="preserve">   </w:t>
      </w:r>
      <w:r w:rsidRPr="001712A3">
        <w:t>P</w:t>
      </w:r>
      <w:r>
        <w:t>: přípravek je určen pro profesionální uživatele (professional users), N: přípravek je určen pro neprofesionální uživatele (non-professional users)</w:t>
      </w:r>
    </w:p>
    <w:p w:rsidR="00FA1E80" w:rsidRDefault="00BB065C" w:rsidP="00BB065C">
      <w:pPr>
        <w:rPr>
          <w:b/>
        </w:rPr>
      </w:pPr>
      <w:r w:rsidRPr="006D5AA3">
        <w:rPr>
          <w:b/>
          <w:i/>
          <w:u w:val="single"/>
        </w:rPr>
        <w:t>DALŠÍ INFORMACE</w:t>
      </w:r>
      <w:r w:rsidRPr="006D5AA3">
        <w:rPr>
          <w:b/>
        </w:rPr>
        <w:t xml:space="preserve"> týkající se použití přípravku:</w:t>
      </w:r>
      <w:r w:rsidR="00DD1CBB">
        <w:rPr>
          <w:b/>
        </w:rPr>
        <w:t xml:space="preserve"> </w:t>
      </w:r>
    </w:p>
    <w:p w:rsidR="00BB065C" w:rsidRPr="00DD1CBB" w:rsidRDefault="00DD1CBB" w:rsidP="00BB065C">
      <w:pPr>
        <w:rPr>
          <w:i/>
          <w:color w:val="0070C0"/>
        </w:rPr>
      </w:pPr>
      <w:r w:rsidRPr="00413E2E">
        <w:rPr>
          <w:i/>
          <w:color w:val="0070C0"/>
          <w:lang w:val="en-GB"/>
        </w:rPr>
        <w:t>Further information related to use of plant protection product</w:t>
      </w:r>
      <w:r>
        <w:rPr>
          <w:i/>
          <w:color w:val="0070C0"/>
        </w:rPr>
        <w:t>: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56"/>
      </w:tblGrid>
      <w:tr w:rsidR="00BB065C" w:rsidRPr="006D5AA3" w:rsidTr="00644877">
        <w:tc>
          <w:tcPr>
            <w:tcW w:w="9356" w:type="dxa"/>
          </w:tcPr>
          <w:p w:rsidR="00DD1CBB" w:rsidRPr="004976EA" w:rsidRDefault="00BB065C" w:rsidP="00DD1CBB">
            <w:pPr>
              <w:rPr>
                <w:i/>
                <w:color w:val="0070C0"/>
              </w:rPr>
            </w:pPr>
            <w:r w:rsidRPr="006D5AA3">
              <w:rPr>
                <w:b/>
              </w:rPr>
              <w:t xml:space="preserve">Upozornění k rezistenci: </w:t>
            </w:r>
            <w:r w:rsidR="00DD1CBB" w:rsidRPr="00413E2E">
              <w:rPr>
                <w:i/>
                <w:color w:val="0070C0"/>
                <w:lang w:val="en-GB"/>
              </w:rPr>
              <w:t>Resistance notification</w:t>
            </w:r>
            <w:r w:rsidR="00DD1CBB">
              <w:rPr>
                <w:i/>
                <w:color w:val="0070C0"/>
              </w:rPr>
              <w:t>:</w:t>
            </w:r>
          </w:p>
          <w:p w:rsidR="00BB065C" w:rsidRPr="006D5AA3" w:rsidRDefault="00EE7EB0" w:rsidP="00FA1E80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</w:tr>
      <w:tr w:rsidR="00BB065C" w:rsidRPr="006D5AA3" w:rsidTr="00644877">
        <w:tc>
          <w:tcPr>
            <w:tcW w:w="9356" w:type="dxa"/>
          </w:tcPr>
          <w:p w:rsidR="00DD1CBB" w:rsidRDefault="00BB065C" w:rsidP="00DD1CBB">
            <w:pPr>
              <w:rPr>
                <w:i/>
                <w:color w:val="0070C0"/>
              </w:rPr>
            </w:pPr>
            <w:r w:rsidRPr="006D5AA3">
              <w:rPr>
                <w:b/>
              </w:rPr>
              <w:t>Upozornění k</w:t>
            </w:r>
            <w:r w:rsidRPr="006D5AA3">
              <w:rPr>
                <w:b/>
                <w:bCs/>
              </w:rPr>
              <w:t xml:space="preserve"> integrované produkci</w:t>
            </w:r>
            <w:r w:rsidRPr="006D5AA3">
              <w:rPr>
                <w:b/>
              </w:rPr>
              <w:t>:</w:t>
            </w:r>
            <w:r w:rsidR="00DD1CBB" w:rsidRPr="004976EA">
              <w:rPr>
                <w:i/>
                <w:color w:val="0070C0"/>
              </w:rPr>
              <w:t xml:space="preserve"> </w:t>
            </w:r>
            <w:r w:rsidR="00DD1CBB" w:rsidRPr="00413E2E">
              <w:rPr>
                <w:i/>
                <w:color w:val="0070C0"/>
                <w:lang w:val="en-GB"/>
              </w:rPr>
              <w:t>Integrated production notification</w:t>
            </w:r>
            <w:r w:rsidR="00DD1CBB">
              <w:rPr>
                <w:i/>
                <w:color w:val="0070C0"/>
              </w:rPr>
              <w:t>:</w:t>
            </w:r>
          </w:p>
          <w:p w:rsidR="006B0D9D" w:rsidRDefault="00EE7EB0" w:rsidP="00DD1CBB">
            <w:pPr>
              <w:rPr>
                <w:i/>
                <w:color w:val="0070C0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  <w:p w:rsidR="006B0D9D" w:rsidRPr="006C460A" w:rsidRDefault="006B0D9D" w:rsidP="006B0D9D">
            <w:r w:rsidRPr="00E83F53">
              <w:rPr>
                <w:b/>
                <w:bCs/>
              </w:rPr>
              <w:t>Doporučení pro skladování:</w:t>
            </w:r>
            <w:r>
              <w:t xml:space="preserve"> </w:t>
            </w:r>
            <w:r w:rsidRPr="00413E2E">
              <w:rPr>
                <w:bCs/>
                <w:i/>
                <w:iCs/>
                <w:color w:val="0070C0"/>
                <w:lang w:val="en-GB"/>
              </w:rPr>
              <w:t>Storage conditions</w:t>
            </w:r>
            <w:r w:rsidRPr="00B879E8">
              <w:rPr>
                <w:bCs/>
                <w:i/>
                <w:iCs/>
                <w:color w:val="0070C0"/>
              </w:rPr>
              <w:t>:</w:t>
            </w:r>
            <w:r w:rsidRPr="00E83F53">
              <w:rPr>
                <w:i/>
                <w:iCs/>
                <w:sz w:val="20"/>
                <w:szCs w:val="20"/>
              </w:rPr>
              <w:t>(teplota, jin</w:t>
            </w:r>
            <w:r>
              <w:rPr>
                <w:i/>
                <w:iCs/>
                <w:sz w:val="20"/>
                <w:szCs w:val="20"/>
              </w:rPr>
              <w:t>á</w:t>
            </w:r>
            <w:r w:rsidRPr="00E83F53">
              <w:rPr>
                <w:i/>
                <w:iCs/>
                <w:sz w:val="20"/>
                <w:szCs w:val="20"/>
              </w:rPr>
              <w:t xml:space="preserve"> omezení</w:t>
            </w:r>
            <w:r>
              <w:rPr>
                <w:i/>
                <w:iCs/>
                <w:sz w:val="20"/>
                <w:szCs w:val="20"/>
              </w:rPr>
              <w:t>)</w:t>
            </w:r>
          </w:p>
          <w:p w:rsidR="00BB065C" w:rsidRPr="006D5AA3" w:rsidRDefault="00EE7EB0" w:rsidP="00EE7EB0">
            <w:pPr>
              <w:rPr>
                <w:b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</w:tr>
      <w:tr w:rsidR="00DD1CBB" w:rsidRPr="006D5AA3" w:rsidTr="00644877">
        <w:tc>
          <w:tcPr>
            <w:tcW w:w="9356" w:type="dxa"/>
          </w:tcPr>
          <w:p w:rsidR="00574EBD" w:rsidRPr="004976EA" w:rsidRDefault="00DD1CBB" w:rsidP="00574EBD">
            <w:pPr>
              <w:rPr>
                <w:i/>
                <w:color w:val="0070C0"/>
              </w:rPr>
            </w:pPr>
            <w:r w:rsidRPr="00904744">
              <w:rPr>
                <w:b/>
              </w:rPr>
              <w:t xml:space="preserve">Ostatní poznámky: </w:t>
            </w:r>
            <w:r w:rsidR="00574EBD" w:rsidRPr="00413E2E">
              <w:rPr>
                <w:i/>
                <w:color w:val="0070C0"/>
                <w:lang w:val="en-GB"/>
              </w:rPr>
              <w:t>Other remarks</w:t>
            </w:r>
            <w:r w:rsidR="00574EBD">
              <w:rPr>
                <w:i/>
                <w:color w:val="0070C0"/>
              </w:rPr>
              <w:t>:</w:t>
            </w:r>
          </w:p>
          <w:p w:rsidR="00FD0774" w:rsidRDefault="00FD0774" w:rsidP="00FD0774">
            <w:pPr>
              <w:snapToGrid w:val="0"/>
              <w:rPr>
                <w:i/>
                <w:sz w:val="20"/>
                <w:szCs w:val="20"/>
              </w:rPr>
            </w:pPr>
            <w:r w:rsidRPr="00904744">
              <w:rPr>
                <w:i/>
                <w:sz w:val="20"/>
                <w:szCs w:val="20"/>
              </w:rPr>
              <w:t>(další podmínky pro použití přípravku včetně požadavku na Tank-Mix)</w:t>
            </w:r>
          </w:p>
          <w:p w:rsidR="00DD1CBB" w:rsidRPr="00904744" w:rsidRDefault="00EE7EB0" w:rsidP="00574EBD">
            <w:pPr>
              <w:rPr>
                <w:rFonts w:cs="Times New Roman"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</w:tr>
      <w:tr w:rsidR="00DD1CBB" w:rsidRPr="006D5AA3" w:rsidTr="00644877">
        <w:tc>
          <w:tcPr>
            <w:tcW w:w="9356" w:type="dxa"/>
          </w:tcPr>
          <w:p w:rsidR="00FD0774" w:rsidRDefault="00DD1CBB" w:rsidP="00574EBD">
            <w:pPr>
              <w:rPr>
                <w:i/>
                <w:sz w:val="20"/>
                <w:szCs w:val="20"/>
              </w:rPr>
            </w:pPr>
            <w:r w:rsidRPr="00904744">
              <w:rPr>
                <w:b/>
              </w:rPr>
              <w:t xml:space="preserve">Ostatní limity: </w:t>
            </w:r>
            <w:r w:rsidR="00574EBD" w:rsidRPr="00413E2E">
              <w:rPr>
                <w:bCs/>
                <w:i/>
                <w:color w:val="0070C0"/>
                <w:lang w:val="en-GB"/>
              </w:rPr>
              <w:t>Other limitations</w:t>
            </w:r>
            <w:r w:rsidR="00574EBD">
              <w:rPr>
                <w:bCs/>
                <w:i/>
                <w:color w:val="0070C0"/>
              </w:rPr>
              <w:t xml:space="preserve">: </w:t>
            </w:r>
            <w:r w:rsidR="00FD0774" w:rsidRPr="00904744">
              <w:rPr>
                <w:i/>
                <w:sz w:val="20"/>
                <w:szCs w:val="20"/>
              </w:rPr>
              <w:t>(další limity nutné pro použití přípravku)</w:t>
            </w:r>
          </w:p>
          <w:p w:rsidR="00DD1CBB" w:rsidRPr="00904744" w:rsidRDefault="00EE7EB0" w:rsidP="00574EBD">
            <w:pPr>
              <w:rPr>
                <w:b/>
              </w:rPr>
            </w:pPr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</w:tr>
    </w:tbl>
    <w:p w:rsidR="00BB065C" w:rsidRDefault="00BB065C"/>
    <w:p w:rsidR="001A532F" w:rsidRPr="00CB576F" w:rsidRDefault="001A532F" w:rsidP="00EA0F51">
      <w:pPr>
        <w:pStyle w:val="Odstavecseseznamem"/>
        <w:numPr>
          <w:ilvl w:val="0"/>
          <w:numId w:val="39"/>
        </w:numPr>
        <w:suppressAutoHyphens/>
        <w:ind w:left="567" w:hanging="567"/>
        <w:rPr>
          <w:i/>
          <w:iCs/>
          <w:sz w:val="20"/>
          <w:szCs w:val="20"/>
        </w:rPr>
      </w:pPr>
      <w:r w:rsidRPr="00CB576F">
        <w:rPr>
          <w:b/>
          <w:bCs/>
        </w:rPr>
        <w:t>Návrh označení přípravku:</w:t>
      </w:r>
      <w:r w:rsidR="00087CF3" w:rsidRPr="00CB576F">
        <w:rPr>
          <w:i/>
          <w:iCs/>
          <w:sz w:val="20"/>
          <w:szCs w:val="20"/>
        </w:rPr>
        <w:t xml:space="preserve"> </w:t>
      </w:r>
    </w:p>
    <w:p w:rsidR="001A532F" w:rsidRPr="001D25D4" w:rsidRDefault="001A532F" w:rsidP="001A532F">
      <w:pPr>
        <w:ind w:left="360"/>
        <w:rPr>
          <w:bCs/>
          <w:i/>
          <w:color w:val="0070C0"/>
        </w:rPr>
      </w:pPr>
      <w:r>
        <w:rPr>
          <w:bCs/>
          <w:i/>
          <w:color w:val="0070C0"/>
        </w:rPr>
        <w:t xml:space="preserve"> </w:t>
      </w:r>
      <w:r w:rsidR="00EA0F51">
        <w:rPr>
          <w:bCs/>
          <w:i/>
          <w:color w:val="0070C0"/>
        </w:rPr>
        <w:t xml:space="preserve">  </w:t>
      </w:r>
      <w:r w:rsidRPr="00413E2E">
        <w:rPr>
          <w:bCs/>
          <w:i/>
          <w:color w:val="0070C0"/>
          <w:lang w:val="en-GB"/>
        </w:rPr>
        <w:t>Product labelling</w:t>
      </w:r>
      <w:r>
        <w:rPr>
          <w:bCs/>
          <w:i/>
          <w:color w:val="0070C0"/>
        </w:rPr>
        <w:t>:</w:t>
      </w:r>
      <w:r w:rsidRPr="00BE3AE3">
        <w:fldChar w:fldCharType="begin">
          <w:ffData>
            <w:name w:val="Text49"/>
            <w:enabled/>
            <w:calcOnExit w:val="0"/>
            <w:textInput/>
          </w:ffData>
        </w:fldChar>
      </w:r>
      <w:r w:rsidRPr="00BE3AE3">
        <w:instrText xml:space="preserve"> FORMTEXT </w:instrText>
      </w:r>
      <w:r w:rsidRPr="00BE3AE3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BE3AE3">
        <w:fldChar w:fldCharType="end"/>
      </w:r>
    </w:p>
    <w:p w:rsidR="002F50BB" w:rsidRPr="004E02B0" w:rsidRDefault="004E02B0" w:rsidP="001A6B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rPr>
          <w:i/>
          <w:sz w:val="20"/>
          <w:szCs w:val="20"/>
        </w:rPr>
      </w:pPr>
      <w:r w:rsidRPr="004E02B0">
        <w:rPr>
          <w:i/>
          <w:sz w:val="20"/>
          <w:szCs w:val="20"/>
        </w:rPr>
        <w:t xml:space="preserve">dle nařízení Komise (EU) č. 547/2011, kterým se provádí nařízení Evropského parlamentu a Rady (ES) </w:t>
      </w:r>
      <w:r>
        <w:rPr>
          <w:i/>
          <w:sz w:val="20"/>
          <w:szCs w:val="20"/>
        </w:rPr>
        <w:br/>
      </w:r>
      <w:r w:rsidRPr="004E02B0">
        <w:rPr>
          <w:i/>
          <w:sz w:val="20"/>
          <w:szCs w:val="20"/>
        </w:rPr>
        <w:t>č. 1107/2009, pokud jde o požadavky na označování přípravků na ochranu rostlin</w:t>
      </w:r>
    </w:p>
    <w:p w:rsidR="004E02B0" w:rsidRDefault="004E02B0" w:rsidP="004E02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rPr>
          <w:i/>
          <w:color w:val="0070C0"/>
        </w:rPr>
      </w:pPr>
      <w:r w:rsidRPr="004E02B0">
        <w:rPr>
          <w:iCs/>
        </w:rPr>
        <w:t>9.</w:t>
      </w:r>
      <w:r w:rsidR="00BF4712">
        <w:rPr>
          <w:iCs/>
        </w:rPr>
        <w:t>1</w:t>
      </w:r>
      <w:r w:rsidRPr="004E02B0">
        <w:rPr>
          <w:iCs/>
        </w:rPr>
        <w:tab/>
      </w:r>
      <w:proofErr w:type="spellStart"/>
      <w:r w:rsidRPr="004E02B0">
        <w:rPr>
          <w:b/>
          <w:bCs/>
          <w:iCs/>
        </w:rPr>
        <w:t>RSh</w:t>
      </w:r>
      <w:proofErr w:type="spellEnd"/>
      <w:r w:rsidRPr="004E02B0">
        <w:rPr>
          <w:b/>
          <w:bCs/>
          <w:iCs/>
        </w:rPr>
        <w:t>-věty</w:t>
      </w:r>
      <w:r w:rsidRPr="004E02B0">
        <w:rPr>
          <w:iCs/>
        </w:rPr>
        <w:t xml:space="preserve"> </w:t>
      </w:r>
      <w:proofErr w:type="spellStart"/>
      <w:r w:rsidRPr="00413E2E">
        <w:rPr>
          <w:i/>
          <w:color w:val="0070C0"/>
          <w:lang w:val="en-GB"/>
        </w:rPr>
        <w:t>RSh</w:t>
      </w:r>
      <w:proofErr w:type="spellEnd"/>
      <w:r w:rsidRPr="00413E2E">
        <w:rPr>
          <w:i/>
          <w:color w:val="0070C0"/>
          <w:lang w:val="en-GB"/>
        </w:rPr>
        <w:t>-phrases</w:t>
      </w:r>
    </w:p>
    <w:p w:rsidR="004E02B0" w:rsidRPr="004E02B0" w:rsidRDefault="004E02B0" w:rsidP="00EE7E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ind w:firstLine="567"/>
        <w:rPr>
          <w:i/>
          <w:color w:val="0066FF"/>
        </w:rPr>
      </w:pPr>
      <w:r w:rsidRPr="004E02B0">
        <w:rPr>
          <w:i/>
          <w:color w:val="0066FF"/>
        </w:rPr>
        <w:t xml:space="preserve">  </w:t>
      </w:r>
      <w:r w:rsidR="00EE7EB0" w:rsidRPr="0073631A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EE7EB0" w:rsidRPr="0073631A">
        <w:rPr>
          <w:highlight w:val="lightGray"/>
        </w:rPr>
        <w:instrText xml:space="preserve"> FORMTEXT </w:instrText>
      </w:r>
      <w:r w:rsidR="00EE7EB0" w:rsidRPr="0073631A">
        <w:rPr>
          <w:highlight w:val="lightGray"/>
        </w:rPr>
      </w:r>
      <w:r w:rsidR="00EE7EB0" w:rsidRPr="0073631A">
        <w:rPr>
          <w:highlight w:val="lightGray"/>
        </w:rPr>
        <w:fldChar w:fldCharType="separate"/>
      </w:r>
      <w:r w:rsidR="00EE7EB0" w:rsidRPr="0073631A">
        <w:rPr>
          <w:highlight w:val="lightGray"/>
        </w:rPr>
        <w:t> </w:t>
      </w:r>
      <w:r w:rsidR="00EE7EB0" w:rsidRPr="0073631A">
        <w:rPr>
          <w:highlight w:val="lightGray"/>
        </w:rPr>
        <w:t> </w:t>
      </w:r>
      <w:r w:rsidR="00EE7EB0" w:rsidRPr="0073631A">
        <w:rPr>
          <w:highlight w:val="lightGray"/>
        </w:rPr>
        <w:t> </w:t>
      </w:r>
      <w:r w:rsidR="00EE7EB0" w:rsidRPr="0073631A">
        <w:rPr>
          <w:highlight w:val="lightGray"/>
        </w:rPr>
        <w:t> </w:t>
      </w:r>
      <w:r w:rsidR="00EE7EB0" w:rsidRPr="0073631A">
        <w:rPr>
          <w:highlight w:val="lightGray"/>
        </w:rPr>
        <w:t> </w:t>
      </w:r>
      <w:r w:rsidR="00EE7EB0" w:rsidRPr="0073631A">
        <w:rPr>
          <w:highlight w:val="lightGray"/>
        </w:rPr>
        <w:fldChar w:fldCharType="end"/>
      </w:r>
    </w:p>
    <w:p w:rsidR="004E02B0" w:rsidRDefault="00D949B9" w:rsidP="004E02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rPr>
          <w:i/>
          <w:color w:val="0070C0"/>
        </w:rPr>
      </w:pPr>
      <w:r>
        <w:rPr>
          <w:iCs/>
        </w:rPr>
        <w:t>9.</w:t>
      </w:r>
      <w:r w:rsidR="00BF4712">
        <w:rPr>
          <w:iCs/>
        </w:rPr>
        <w:t>2</w:t>
      </w:r>
      <w:r w:rsidR="004E02B0" w:rsidRPr="004E02B0">
        <w:rPr>
          <w:iCs/>
        </w:rPr>
        <w:tab/>
      </w:r>
      <w:r w:rsidR="004E02B0" w:rsidRPr="004E02B0">
        <w:rPr>
          <w:b/>
          <w:bCs/>
          <w:iCs/>
        </w:rPr>
        <w:t>SP-věty</w:t>
      </w:r>
      <w:r w:rsidR="004E02B0" w:rsidRPr="004E02B0">
        <w:rPr>
          <w:iCs/>
        </w:rPr>
        <w:t xml:space="preserve"> </w:t>
      </w:r>
      <w:r w:rsidR="004E02B0" w:rsidRPr="004E02B0">
        <w:rPr>
          <w:i/>
          <w:color w:val="0070C0"/>
        </w:rPr>
        <w:t>SP</w:t>
      </w:r>
      <w:r w:rsidR="004E02B0" w:rsidRPr="00413E2E">
        <w:rPr>
          <w:i/>
          <w:color w:val="0070C0"/>
          <w:lang w:val="en-GB"/>
        </w:rPr>
        <w:t>-phrases</w:t>
      </w:r>
    </w:p>
    <w:p w:rsidR="004E02B0" w:rsidRDefault="00EE7EB0" w:rsidP="00EE7E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ind w:firstLine="709"/>
      </w:pPr>
      <w:r w:rsidRPr="0073631A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73631A">
        <w:rPr>
          <w:highlight w:val="lightGray"/>
        </w:rPr>
        <w:instrText xml:space="preserve"> FORMTEXT </w:instrText>
      </w:r>
      <w:r w:rsidRPr="0073631A">
        <w:rPr>
          <w:highlight w:val="lightGray"/>
        </w:rPr>
      </w:r>
      <w:r w:rsidRPr="0073631A">
        <w:rPr>
          <w:highlight w:val="lightGray"/>
        </w:rPr>
        <w:fldChar w:fldCharType="separate"/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fldChar w:fldCharType="end"/>
      </w:r>
    </w:p>
    <w:p w:rsidR="00D949B9" w:rsidRDefault="00D949B9" w:rsidP="00D949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</w:pPr>
      <w:r>
        <w:t xml:space="preserve">9.3 </w:t>
      </w:r>
      <w:r>
        <w:tab/>
      </w:r>
      <w:r w:rsidRPr="00D949B9">
        <w:rPr>
          <w:b/>
          <w:bCs/>
        </w:rPr>
        <w:t xml:space="preserve">Jiné označení: </w:t>
      </w:r>
      <w:r w:rsidRPr="00413E2E">
        <w:rPr>
          <w:i/>
          <w:iCs/>
          <w:color w:val="0070C0"/>
          <w:lang w:val="en-GB"/>
        </w:rPr>
        <w:t>other labelling</w:t>
      </w:r>
      <w:r w:rsidRPr="00D949B9">
        <w:rPr>
          <w:i/>
          <w:iCs/>
          <w:color w:val="0070C0"/>
        </w:rPr>
        <w:t>:</w:t>
      </w:r>
    </w:p>
    <w:p w:rsidR="00D949B9" w:rsidRPr="00644877" w:rsidRDefault="00644877" w:rsidP="00644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ind w:firstLine="709"/>
      </w:pPr>
      <w:r w:rsidRPr="0073631A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73631A">
        <w:rPr>
          <w:highlight w:val="lightGray"/>
        </w:rPr>
        <w:instrText xml:space="preserve"> FORMTEXT </w:instrText>
      </w:r>
      <w:r w:rsidRPr="0073631A">
        <w:rPr>
          <w:highlight w:val="lightGray"/>
        </w:rPr>
      </w:r>
      <w:r w:rsidRPr="0073631A">
        <w:rPr>
          <w:highlight w:val="lightGray"/>
        </w:rPr>
        <w:fldChar w:fldCharType="separate"/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t> </w:t>
      </w:r>
      <w:r w:rsidRPr="0073631A">
        <w:rPr>
          <w:highlight w:val="lightGray"/>
        </w:rPr>
        <w:fldChar w:fldCharType="end"/>
      </w:r>
    </w:p>
    <w:p w:rsidR="00D74AAC" w:rsidRPr="00D74AAC" w:rsidRDefault="00D74AAC" w:rsidP="00D74AAC">
      <w:pPr>
        <w:pStyle w:val="Odstavecseseznamem"/>
        <w:tabs>
          <w:tab w:val="left" w:pos="0"/>
        </w:tabs>
        <w:ind w:left="567" w:right="-284" w:hanging="567"/>
        <w:rPr>
          <w:bCs/>
          <w:i/>
          <w:iCs/>
          <w:sz w:val="20"/>
          <w:szCs w:val="20"/>
        </w:rPr>
      </w:pPr>
    </w:p>
    <w:p w:rsidR="00A15A08" w:rsidRPr="00D949B9" w:rsidRDefault="00FD1B82" w:rsidP="00EA0F51">
      <w:pPr>
        <w:pStyle w:val="Odstavecseseznamem"/>
        <w:numPr>
          <w:ilvl w:val="0"/>
          <w:numId w:val="39"/>
        </w:numPr>
        <w:tabs>
          <w:tab w:val="left" w:pos="0"/>
        </w:tabs>
        <w:ind w:left="567" w:right="-284" w:hanging="567"/>
        <w:rPr>
          <w:bCs/>
          <w:i/>
          <w:iCs/>
          <w:sz w:val="20"/>
          <w:szCs w:val="20"/>
        </w:rPr>
      </w:pPr>
      <w:r w:rsidRPr="00D949B9">
        <w:rPr>
          <w:b/>
        </w:rPr>
        <w:t xml:space="preserve">Obaly, v nichž má být přípravek uváděn na trh v ČR: </w:t>
      </w:r>
      <w:r w:rsidR="00A15A08" w:rsidRPr="00D949B9">
        <w:rPr>
          <w:bCs/>
          <w:i/>
          <w:iCs/>
          <w:sz w:val="20"/>
          <w:szCs w:val="20"/>
        </w:rPr>
        <w:t>(žadatel vyplní pro každý obal zvlášť)</w:t>
      </w:r>
    </w:p>
    <w:p w:rsidR="00FD1B82" w:rsidRPr="00413E2E" w:rsidRDefault="00FD1B82" w:rsidP="00136959">
      <w:pPr>
        <w:ind w:left="360" w:firstLine="66"/>
        <w:rPr>
          <w:i/>
          <w:color w:val="0070C0"/>
          <w:lang w:val="en-GB"/>
        </w:rPr>
      </w:pPr>
      <w:r>
        <w:rPr>
          <w:i/>
          <w:color w:val="0070C0"/>
        </w:rPr>
        <w:t xml:space="preserve">  </w:t>
      </w:r>
      <w:r w:rsidRPr="00413E2E">
        <w:rPr>
          <w:i/>
          <w:color w:val="0070C0"/>
          <w:lang w:val="en-GB"/>
        </w:rPr>
        <w:t>Product packaging to be marketed in CZ:</w:t>
      </w:r>
    </w:p>
    <w:tbl>
      <w:tblPr>
        <w:tblStyle w:val="Mkatabulky"/>
        <w:tblW w:w="9356" w:type="dxa"/>
        <w:tblInd w:w="-147" w:type="dxa"/>
        <w:tblLook w:val="04A0" w:firstRow="1" w:lastRow="0" w:firstColumn="1" w:lastColumn="0" w:noHBand="0" w:noVBand="1"/>
      </w:tblPr>
      <w:tblGrid>
        <w:gridCol w:w="2552"/>
        <w:gridCol w:w="3260"/>
        <w:gridCol w:w="3544"/>
      </w:tblGrid>
      <w:tr w:rsidR="00A842C8" w:rsidRPr="003940CD" w:rsidTr="00A842C8">
        <w:tc>
          <w:tcPr>
            <w:tcW w:w="2552" w:type="dxa"/>
          </w:tcPr>
          <w:p w:rsidR="00A842C8" w:rsidRPr="00A842C8" w:rsidRDefault="00A842C8" w:rsidP="00887193">
            <w:pPr>
              <w:rPr>
                <w:b/>
                <w:bCs/>
                <w:iCs/>
              </w:rPr>
            </w:pPr>
            <w:r w:rsidRPr="00A842C8">
              <w:rPr>
                <w:b/>
                <w:bCs/>
                <w:iCs/>
              </w:rPr>
              <w:t>Typ</w:t>
            </w:r>
          </w:p>
          <w:p w:rsidR="00A842C8" w:rsidRDefault="00A842C8" w:rsidP="00887193">
            <w:pPr>
              <w:rPr>
                <w:i/>
                <w:color w:val="0070C0"/>
              </w:rPr>
            </w:pPr>
            <w:r w:rsidRPr="003940CD">
              <w:rPr>
                <w:i/>
                <w:color w:val="0070C0"/>
              </w:rPr>
              <w:t xml:space="preserve">Type </w:t>
            </w:r>
          </w:p>
          <w:p w:rsidR="00A842C8" w:rsidRPr="003940CD" w:rsidRDefault="00A842C8" w:rsidP="00887193">
            <w:r w:rsidRPr="00A842C8">
              <w:rPr>
                <w:i/>
                <w:sz w:val="20"/>
                <w:szCs w:val="20"/>
              </w:rPr>
              <w:t>(např. láhev / kanystr nebo sáček / pytel)</w:t>
            </w:r>
          </w:p>
        </w:tc>
        <w:tc>
          <w:tcPr>
            <w:tcW w:w="3260" w:type="dxa"/>
          </w:tcPr>
          <w:p w:rsidR="00A842C8" w:rsidRPr="003940CD" w:rsidRDefault="00A842C8" w:rsidP="00887193">
            <w:pPr>
              <w:rPr>
                <w:b/>
                <w:bCs/>
                <w:color w:val="000000"/>
              </w:rPr>
            </w:pPr>
            <w:r w:rsidRPr="003940CD">
              <w:rPr>
                <w:b/>
                <w:bCs/>
                <w:color w:val="000000"/>
              </w:rPr>
              <w:t>Materiál</w:t>
            </w:r>
          </w:p>
          <w:p w:rsidR="00A842C8" w:rsidRPr="00413E2E" w:rsidRDefault="00A842C8" w:rsidP="00887193">
            <w:pPr>
              <w:rPr>
                <w:i/>
                <w:color w:val="0070C0"/>
                <w:lang w:val="en-GB"/>
              </w:rPr>
            </w:pPr>
            <w:r w:rsidRPr="00413E2E">
              <w:rPr>
                <w:i/>
                <w:color w:val="0070C0"/>
                <w:lang w:val="en-GB"/>
              </w:rPr>
              <w:t>Material</w:t>
            </w:r>
          </w:p>
          <w:p w:rsidR="00A842C8" w:rsidRPr="00A842C8" w:rsidRDefault="00A842C8" w:rsidP="00887193">
            <w:pPr>
              <w:rPr>
                <w:sz w:val="20"/>
                <w:szCs w:val="20"/>
              </w:rPr>
            </w:pPr>
            <w:r w:rsidRPr="00A842C8">
              <w:rPr>
                <w:i/>
                <w:sz w:val="20"/>
                <w:szCs w:val="20"/>
              </w:rPr>
              <w:t>(např. HDPE, PET)</w:t>
            </w:r>
          </w:p>
        </w:tc>
        <w:tc>
          <w:tcPr>
            <w:tcW w:w="3544" w:type="dxa"/>
          </w:tcPr>
          <w:p w:rsidR="00347A1D" w:rsidRDefault="00A842C8" w:rsidP="00887193">
            <w:pPr>
              <w:rPr>
                <w:b/>
                <w:bCs/>
                <w:color w:val="000000"/>
              </w:rPr>
            </w:pPr>
            <w:r w:rsidRPr="003940CD">
              <w:rPr>
                <w:b/>
                <w:bCs/>
                <w:color w:val="000000"/>
              </w:rPr>
              <w:t xml:space="preserve">Skutečný obsah přípravku </w:t>
            </w:r>
          </w:p>
          <w:p w:rsidR="00A842C8" w:rsidRPr="003940CD" w:rsidRDefault="00A842C8" w:rsidP="00887193">
            <w:pPr>
              <w:rPr>
                <w:b/>
                <w:bCs/>
                <w:color w:val="000000"/>
              </w:rPr>
            </w:pPr>
            <w:r w:rsidRPr="003940CD">
              <w:rPr>
                <w:b/>
                <w:bCs/>
                <w:color w:val="000000"/>
              </w:rPr>
              <w:t>v obalu (rozsah)</w:t>
            </w:r>
          </w:p>
          <w:p w:rsidR="00A842C8" w:rsidRPr="00413E2E" w:rsidRDefault="00413E2E" w:rsidP="00887193">
            <w:pPr>
              <w:rPr>
                <w:b/>
                <w:bCs/>
                <w:color w:val="000000"/>
                <w:lang w:val="en-GB"/>
              </w:rPr>
            </w:pPr>
            <w:r>
              <w:rPr>
                <w:i/>
                <w:color w:val="0070C0"/>
                <w:lang w:val="en-GB"/>
              </w:rPr>
              <w:t>N</w:t>
            </w:r>
            <w:r w:rsidR="00A842C8" w:rsidRPr="00413E2E">
              <w:rPr>
                <w:i/>
                <w:color w:val="0070C0"/>
                <w:lang w:val="en-GB"/>
              </w:rPr>
              <w:t>et quantity of product (range)</w:t>
            </w:r>
          </w:p>
          <w:p w:rsidR="00A842C8" w:rsidRPr="00A842C8" w:rsidRDefault="00A842C8" w:rsidP="00887193">
            <w:pPr>
              <w:rPr>
                <w:sz w:val="20"/>
                <w:szCs w:val="20"/>
              </w:rPr>
            </w:pPr>
            <w:r w:rsidRPr="00A842C8">
              <w:rPr>
                <w:i/>
                <w:sz w:val="20"/>
                <w:szCs w:val="20"/>
              </w:rPr>
              <w:t xml:space="preserve">(např. </w:t>
            </w:r>
            <w:smartTag w:uri="urn:schemas-microsoft-com:office:smarttags" w:element="metricconverter">
              <w:smartTagPr>
                <w:attr w:name="ProductID" w:val="4,5 l"/>
              </w:smartTagPr>
              <w:r w:rsidRPr="00A842C8">
                <w:rPr>
                  <w:i/>
                  <w:sz w:val="20"/>
                  <w:szCs w:val="20"/>
                </w:rPr>
                <w:t>4,5 l</w:t>
              </w:r>
            </w:smartTag>
            <w:r w:rsidRPr="00A842C8">
              <w:rPr>
                <w:i/>
                <w:sz w:val="20"/>
                <w:szCs w:val="20"/>
              </w:rPr>
              <w:t xml:space="preserve">, </w:t>
            </w:r>
            <w:smartTag w:uri="urn:schemas-microsoft-com:office:smarttags" w:element="metricconverter">
              <w:smartTagPr>
                <w:attr w:name="ProductID" w:val="10 l"/>
              </w:smartTagPr>
              <w:r w:rsidRPr="00A842C8">
                <w:rPr>
                  <w:i/>
                  <w:sz w:val="20"/>
                  <w:szCs w:val="20"/>
                </w:rPr>
                <w:t>10 l</w:t>
              </w:r>
            </w:smartTag>
            <w:r w:rsidRPr="00A842C8">
              <w:rPr>
                <w:i/>
                <w:sz w:val="20"/>
                <w:szCs w:val="20"/>
              </w:rPr>
              <w:t xml:space="preserve">, 100 g, 1 kg </w:t>
            </w:r>
            <w:r w:rsidRPr="00A842C8">
              <w:rPr>
                <w:i/>
                <w:sz w:val="20"/>
                <w:szCs w:val="20"/>
                <w:u w:val="single"/>
              </w:rPr>
              <w:t xml:space="preserve">nebo </w:t>
            </w:r>
            <w:r w:rsidRPr="00A842C8">
              <w:rPr>
                <w:i/>
                <w:sz w:val="20"/>
                <w:szCs w:val="20"/>
              </w:rPr>
              <w:t>1-20 l; 1-20 kg)</w:t>
            </w:r>
          </w:p>
        </w:tc>
      </w:tr>
      <w:tr w:rsidR="00A842C8" w:rsidTr="00D263ED">
        <w:trPr>
          <w:trHeight w:val="397"/>
        </w:trPr>
        <w:tc>
          <w:tcPr>
            <w:tcW w:w="2552" w:type="dxa"/>
            <w:vAlign w:val="center"/>
          </w:tcPr>
          <w:p w:rsidR="00A842C8" w:rsidRDefault="00D263ED" w:rsidP="00D263ED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A842C8" w:rsidRDefault="0050248B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544" w:type="dxa"/>
            <w:vAlign w:val="center"/>
          </w:tcPr>
          <w:p w:rsidR="00A842C8" w:rsidRDefault="00D263ED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</w:tr>
      <w:tr w:rsidR="00A842C8" w:rsidTr="00D263ED">
        <w:trPr>
          <w:trHeight w:val="397"/>
        </w:trPr>
        <w:tc>
          <w:tcPr>
            <w:tcW w:w="2552" w:type="dxa"/>
            <w:vAlign w:val="center"/>
          </w:tcPr>
          <w:p w:rsidR="00A842C8" w:rsidRDefault="00D263ED" w:rsidP="00D263ED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A842C8" w:rsidRDefault="00D263ED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544" w:type="dxa"/>
            <w:vAlign w:val="center"/>
          </w:tcPr>
          <w:p w:rsidR="00A842C8" w:rsidRDefault="00D263ED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</w:tr>
      <w:tr w:rsidR="00A842C8" w:rsidTr="00D263ED">
        <w:trPr>
          <w:trHeight w:val="397"/>
        </w:trPr>
        <w:tc>
          <w:tcPr>
            <w:tcW w:w="2552" w:type="dxa"/>
            <w:vAlign w:val="center"/>
          </w:tcPr>
          <w:p w:rsidR="00A842C8" w:rsidRDefault="00D263ED" w:rsidP="00D263ED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A842C8" w:rsidRDefault="00D263ED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544" w:type="dxa"/>
            <w:vAlign w:val="center"/>
          </w:tcPr>
          <w:p w:rsidR="00A842C8" w:rsidRDefault="00D263ED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</w:tr>
    </w:tbl>
    <w:p w:rsidR="00A842C8" w:rsidRPr="00A842C8" w:rsidRDefault="00A842C8" w:rsidP="00A842C8">
      <w:pPr>
        <w:tabs>
          <w:tab w:val="num" w:pos="1140"/>
        </w:tabs>
        <w:rPr>
          <w:bCs/>
          <w:i/>
          <w:iCs/>
          <w:sz w:val="20"/>
          <w:szCs w:val="20"/>
        </w:rPr>
      </w:pPr>
    </w:p>
    <w:p w:rsidR="00337F8E" w:rsidRPr="00086BDD" w:rsidRDefault="00337F8E" w:rsidP="006B0906">
      <w:pPr>
        <w:pStyle w:val="Odstavecseseznamem"/>
        <w:numPr>
          <w:ilvl w:val="0"/>
          <w:numId w:val="39"/>
        </w:numPr>
        <w:ind w:left="567" w:hanging="567"/>
        <w:rPr>
          <w:bCs/>
          <w:i/>
          <w:iCs/>
          <w:sz w:val="20"/>
          <w:szCs w:val="20"/>
        </w:rPr>
      </w:pPr>
      <w:r w:rsidRPr="00086BDD">
        <w:rPr>
          <w:b/>
        </w:rPr>
        <w:t xml:space="preserve">Seznam příloh, které </w:t>
      </w:r>
      <w:r w:rsidR="00F02E16" w:rsidRPr="00086BDD">
        <w:rPr>
          <w:b/>
        </w:rPr>
        <w:t>ÚKZÚZ</w:t>
      </w:r>
      <w:r w:rsidR="00E73A09" w:rsidRPr="00086BDD">
        <w:rPr>
          <w:b/>
        </w:rPr>
        <w:t xml:space="preserve"> požaduje předložit</w:t>
      </w:r>
      <w:r w:rsidRPr="00086BDD">
        <w:rPr>
          <w:b/>
        </w:rPr>
        <w:t>:</w:t>
      </w:r>
      <w:r w:rsidR="00E73A09" w:rsidRPr="00086BDD">
        <w:rPr>
          <w:b/>
        </w:rPr>
        <w:t xml:space="preserve"> </w:t>
      </w:r>
      <w:r w:rsidR="00384619" w:rsidRPr="00086BDD">
        <w:rPr>
          <w:bCs/>
          <w:i/>
          <w:iCs/>
          <w:sz w:val="20"/>
          <w:szCs w:val="20"/>
        </w:rPr>
        <w:t xml:space="preserve">(políčko označené křížkem znamená   </w:t>
      </w:r>
      <w:r w:rsidR="00384619" w:rsidRPr="00086BDD">
        <w:rPr>
          <w:bCs/>
          <w:i/>
          <w:iCs/>
          <w:sz w:val="20"/>
          <w:szCs w:val="20"/>
        </w:rPr>
        <w:br/>
      </w:r>
      <w:proofErr w:type="gramStart"/>
      <w:r w:rsidR="00384619" w:rsidRPr="00086BDD">
        <w:rPr>
          <w:bCs/>
          <w:i/>
          <w:iCs/>
          <w:sz w:val="20"/>
          <w:szCs w:val="20"/>
        </w:rPr>
        <w:t>ANO - předloženo</w:t>
      </w:r>
      <w:proofErr w:type="gramEnd"/>
      <w:r w:rsidR="00384619" w:rsidRPr="00086BDD">
        <w:rPr>
          <w:bCs/>
          <w:i/>
          <w:iCs/>
          <w:sz w:val="20"/>
          <w:szCs w:val="20"/>
        </w:rPr>
        <w:t xml:space="preserve">; prázdné políčko znamená </w:t>
      </w:r>
      <w:proofErr w:type="gramStart"/>
      <w:r w:rsidR="00384619" w:rsidRPr="00086BDD">
        <w:rPr>
          <w:bCs/>
          <w:i/>
          <w:iCs/>
          <w:sz w:val="20"/>
          <w:szCs w:val="20"/>
        </w:rPr>
        <w:t>NE - nepředkládá</w:t>
      </w:r>
      <w:proofErr w:type="gramEnd"/>
      <w:r w:rsidR="00384619" w:rsidRPr="00086BDD">
        <w:rPr>
          <w:bCs/>
          <w:i/>
          <w:iCs/>
          <w:sz w:val="20"/>
          <w:szCs w:val="20"/>
        </w:rPr>
        <w:t xml:space="preserve"> se, nutné zdůvodnění)</w:t>
      </w:r>
    </w:p>
    <w:p w:rsidR="00E73A09" w:rsidRPr="00413E2E" w:rsidRDefault="00E73A09" w:rsidP="006B0906">
      <w:pPr>
        <w:ind w:firstLine="567"/>
        <w:rPr>
          <w:i/>
          <w:color w:val="0070C0"/>
          <w:lang w:val="en-GB"/>
        </w:rPr>
      </w:pPr>
      <w:r w:rsidRPr="00413E2E">
        <w:rPr>
          <w:i/>
          <w:color w:val="0070C0"/>
          <w:lang w:val="en-GB"/>
        </w:rPr>
        <w:t xml:space="preserve">List of attachments requested by </w:t>
      </w:r>
      <w:r w:rsidR="008417EB" w:rsidRPr="00413E2E">
        <w:rPr>
          <w:i/>
          <w:color w:val="0070C0"/>
          <w:lang w:val="en-GB"/>
        </w:rPr>
        <w:t>ÚKZÚZ</w:t>
      </w:r>
      <w:r w:rsidRPr="00413E2E">
        <w:rPr>
          <w:i/>
          <w:color w:val="0070C0"/>
          <w:lang w:val="en-GB"/>
        </w:rPr>
        <w:t xml:space="preserve"> to be submitted:</w:t>
      </w:r>
    </w:p>
    <w:p w:rsidR="00384619" w:rsidRDefault="00337F8E">
      <w:pPr>
        <w:suppressAutoHyphens/>
        <w:ind w:left="6" w:right="-108"/>
        <w:jc w:val="right"/>
        <w:rPr>
          <w:sz w:val="20"/>
          <w:szCs w:val="20"/>
        </w:rPr>
      </w:pPr>
      <w:r w:rsidRPr="006D5AA3">
        <w:rPr>
          <w:sz w:val="20"/>
          <w:szCs w:val="20"/>
        </w:rPr>
        <w:t>ANO / NE</w:t>
      </w:r>
    </w:p>
    <w:p w:rsidR="00337F8E" w:rsidRPr="00B57E91" w:rsidRDefault="00E73A09" w:rsidP="00D848D1">
      <w:pPr>
        <w:suppressAutoHyphens/>
        <w:ind w:left="6" w:right="-2"/>
        <w:jc w:val="right"/>
        <w:rPr>
          <w:i/>
          <w:iCs/>
          <w:sz w:val="20"/>
          <w:szCs w:val="20"/>
        </w:rPr>
      </w:pPr>
      <w:r w:rsidRPr="00B57E91">
        <w:rPr>
          <w:i/>
          <w:iCs/>
          <w:sz w:val="20"/>
          <w:szCs w:val="20"/>
        </w:rPr>
        <w:t xml:space="preserve"> </w:t>
      </w:r>
      <w:r w:rsidRPr="00B57E91">
        <w:rPr>
          <w:i/>
          <w:iCs/>
          <w:color w:val="548DD4"/>
          <w:sz w:val="20"/>
          <w:szCs w:val="20"/>
        </w:rPr>
        <w:t>YES/NO</w:t>
      </w:r>
      <w:r w:rsidR="00D848D1">
        <w:rPr>
          <w:i/>
          <w:iCs/>
          <w:color w:val="548DD4"/>
          <w:sz w:val="20"/>
          <w:szCs w:val="20"/>
        </w:rPr>
        <w:t xml:space="preserve">  </w:t>
      </w:r>
    </w:p>
    <w:tbl>
      <w:tblPr>
        <w:tblW w:w="92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96"/>
        <w:gridCol w:w="7510"/>
        <w:gridCol w:w="737"/>
      </w:tblGrid>
      <w:tr w:rsidR="00276BB6" w:rsidTr="006B0906">
        <w:tc>
          <w:tcPr>
            <w:tcW w:w="996" w:type="dxa"/>
          </w:tcPr>
          <w:p w:rsidR="00C90045" w:rsidRDefault="00C90045" w:rsidP="00930FD9">
            <w:pPr>
              <w:suppressAutoHyphens/>
            </w:pPr>
            <w:r>
              <w:t>11.1</w:t>
            </w:r>
          </w:p>
        </w:tc>
        <w:tc>
          <w:tcPr>
            <w:tcW w:w="7510" w:type="dxa"/>
          </w:tcPr>
          <w:p w:rsidR="00C90045" w:rsidRDefault="00C90045" w:rsidP="00930FD9">
            <w:pPr>
              <w:suppressAutoHyphens/>
              <w:spacing w:after="60"/>
              <w:ind w:hanging="109"/>
              <w:jc w:val="both"/>
            </w:pPr>
            <w:r w:rsidRPr="00BE3AE3">
              <w:t>návrh etikety přípravku v českém jazyce</w:t>
            </w:r>
            <w:r>
              <w:t xml:space="preserve"> </w:t>
            </w:r>
          </w:p>
          <w:p w:rsidR="00C90045" w:rsidRPr="00413E2E" w:rsidRDefault="00C90045" w:rsidP="00930FD9">
            <w:pPr>
              <w:suppressAutoHyphens/>
              <w:spacing w:before="60" w:after="60"/>
              <w:ind w:hanging="109"/>
              <w:jc w:val="both"/>
              <w:rPr>
                <w:lang w:val="en-GB"/>
              </w:rPr>
            </w:pPr>
            <w:r w:rsidRPr="00413E2E">
              <w:rPr>
                <w:i/>
                <w:color w:val="0070C0"/>
                <w:lang w:val="en-GB"/>
              </w:rPr>
              <w:t>draft label in Czech language</w:t>
            </w:r>
            <w:r w:rsidRPr="00413E2E">
              <w:rPr>
                <w:lang w:val="en-GB"/>
              </w:rPr>
              <w:t xml:space="preserve"> </w:t>
            </w:r>
          </w:p>
        </w:tc>
        <w:tc>
          <w:tcPr>
            <w:tcW w:w="737" w:type="dxa"/>
          </w:tcPr>
          <w:p w:rsidR="00C90045" w:rsidRDefault="00A447F5" w:rsidP="00930FD9">
            <w:pPr>
              <w:suppressAutoHyphens/>
              <w:jc w:val="center"/>
            </w:pPr>
            <w: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Zaškrtávací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"/>
          </w:p>
        </w:tc>
      </w:tr>
      <w:tr w:rsidR="00276BB6" w:rsidTr="006B0906">
        <w:tc>
          <w:tcPr>
            <w:tcW w:w="996" w:type="dxa"/>
          </w:tcPr>
          <w:p w:rsidR="00C90045" w:rsidRDefault="00C90045" w:rsidP="00930FD9">
            <w:pPr>
              <w:suppressAutoHyphens/>
            </w:pPr>
            <w:r>
              <w:t>11.2</w:t>
            </w:r>
          </w:p>
        </w:tc>
        <w:tc>
          <w:tcPr>
            <w:tcW w:w="7510" w:type="dxa"/>
          </w:tcPr>
          <w:p w:rsidR="00C90045" w:rsidRDefault="00C90045" w:rsidP="00930FD9">
            <w:pPr>
              <w:tabs>
                <w:tab w:val="left" w:pos="567"/>
              </w:tabs>
              <w:suppressAutoHyphens/>
              <w:spacing w:after="60"/>
              <w:ind w:hanging="109"/>
              <w:jc w:val="both"/>
            </w:pPr>
            <w:r w:rsidRPr="00BE3AE3">
              <w:t xml:space="preserve">bezpečnostní list přípravku v českém jazyce </w:t>
            </w:r>
          </w:p>
          <w:p w:rsidR="00C90045" w:rsidRPr="00413E2E" w:rsidRDefault="00C90045" w:rsidP="00930FD9">
            <w:pPr>
              <w:tabs>
                <w:tab w:val="left" w:pos="567"/>
              </w:tabs>
              <w:suppressAutoHyphens/>
              <w:spacing w:before="60" w:after="60"/>
              <w:ind w:hanging="109"/>
              <w:jc w:val="both"/>
              <w:rPr>
                <w:lang w:val="en-GB"/>
              </w:rPr>
            </w:pPr>
            <w:r w:rsidRPr="00413E2E">
              <w:rPr>
                <w:i/>
                <w:color w:val="0070C0"/>
                <w:lang w:val="en-GB"/>
              </w:rPr>
              <w:t>material safety data sheet of plant protection product in Czech language</w:t>
            </w:r>
          </w:p>
        </w:tc>
        <w:tc>
          <w:tcPr>
            <w:tcW w:w="737" w:type="dxa"/>
          </w:tcPr>
          <w:p w:rsidR="00C90045" w:rsidRDefault="00C90045" w:rsidP="00930FD9">
            <w:pPr>
              <w:suppressAutoHyphens/>
              <w:jc w:val="center"/>
            </w:pPr>
            <w:r w:rsidRPr="000E1910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1910">
              <w:instrText xml:space="preserve"> FORMCHECKBOX </w:instrText>
            </w:r>
            <w:r w:rsidRPr="000E1910">
              <w:fldChar w:fldCharType="separate"/>
            </w:r>
            <w:r w:rsidRPr="000E1910">
              <w:fldChar w:fldCharType="end"/>
            </w:r>
          </w:p>
        </w:tc>
      </w:tr>
      <w:tr w:rsidR="00276BB6" w:rsidTr="006B0906">
        <w:tc>
          <w:tcPr>
            <w:tcW w:w="996" w:type="dxa"/>
          </w:tcPr>
          <w:p w:rsidR="00C90045" w:rsidRDefault="00C90045" w:rsidP="00930FD9">
            <w:pPr>
              <w:suppressAutoHyphens/>
            </w:pPr>
            <w:r>
              <w:t>11.3</w:t>
            </w:r>
          </w:p>
        </w:tc>
        <w:tc>
          <w:tcPr>
            <w:tcW w:w="7510" w:type="dxa"/>
          </w:tcPr>
          <w:p w:rsidR="00FD0AA7" w:rsidRPr="00930FD9" w:rsidRDefault="00FD0AA7" w:rsidP="00413E2E">
            <w:pPr>
              <w:suppressAutoHyphens/>
              <w:spacing w:after="60"/>
              <w:ind w:left="-109" w:firstLine="22"/>
              <w:jc w:val="both"/>
              <w:rPr>
                <w:iCs/>
              </w:rPr>
            </w:pPr>
            <w:r w:rsidRPr="006D0E3B">
              <w:t>úplný seznam studií předložených žadatelem k žádosti s vyznačením požadavku na ochranu údajů (článek 59</w:t>
            </w:r>
            <w:r>
              <w:t xml:space="preserve"> </w:t>
            </w:r>
            <w:r w:rsidRPr="006D0E3B">
              <w:t>nařízení)</w:t>
            </w:r>
            <w:r w:rsidRPr="00930FD9">
              <w:rPr>
                <w:i/>
              </w:rPr>
              <w:t xml:space="preserve"> </w:t>
            </w:r>
            <w:r w:rsidRPr="00930FD9">
              <w:rPr>
                <w:iCs/>
              </w:rPr>
              <w:t>v souladu s dokumentem SANCO/6895/2009 (bod 53) a SANCO/12580/2012</w:t>
            </w:r>
          </w:p>
          <w:p w:rsidR="00C90045" w:rsidRPr="00DC5568" w:rsidRDefault="00FD0AA7" w:rsidP="00930FD9">
            <w:pPr>
              <w:suppressAutoHyphens/>
              <w:ind w:left="-105"/>
              <w:jc w:val="both"/>
              <w:rPr>
                <w:lang w:val="en-GB"/>
              </w:rPr>
            </w:pPr>
            <w:r w:rsidRPr="00DC5568">
              <w:rPr>
                <w:i/>
                <w:color w:val="0070C0"/>
                <w:lang w:val="en-GB"/>
              </w:rPr>
              <w:t>complete list of studies submitted by the applicant together with the application with indication of the data protection claim (art. 59 of the Regulation) according to the document SANCO/6895/2009 (point 53) and SANCO/12580/2012</w:t>
            </w:r>
          </w:p>
        </w:tc>
        <w:tc>
          <w:tcPr>
            <w:tcW w:w="737" w:type="dxa"/>
          </w:tcPr>
          <w:p w:rsidR="00C90045" w:rsidRDefault="00C90045" w:rsidP="00930FD9">
            <w:pPr>
              <w:suppressAutoHyphens/>
              <w:jc w:val="center"/>
            </w:pPr>
            <w:r w:rsidRPr="000E1910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1910">
              <w:instrText xml:space="preserve"> FORMCHECKBOX </w:instrText>
            </w:r>
            <w:r w:rsidRPr="000E1910">
              <w:fldChar w:fldCharType="separate"/>
            </w:r>
            <w:r w:rsidRPr="000E1910">
              <w:fldChar w:fldCharType="end"/>
            </w:r>
          </w:p>
        </w:tc>
      </w:tr>
      <w:tr w:rsidR="00276BB6" w:rsidTr="006B0906">
        <w:tc>
          <w:tcPr>
            <w:tcW w:w="996" w:type="dxa"/>
          </w:tcPr>
          <w:p w:rsidR="00C90045" w:rsidRDefault="00C90045" w:rsidP="00930FD9">
            <w:pPr>
              <w:suppressAutoHyphens/>
            </w:pPr>
            <w:r>
              <w:t>11.4</w:t>
            </w:r>
          </w:p>
        </w:tc>
        <w:tc>
          <w:tcPr>
            <w:tcW w:w="7510" w:type="dxa"/>
          </w:tcPr>
          <w:p w:rsidR="00C90045" w:rsidRPr="00930FD9" w:rsidRDefault="00C90045" w:rsidP="00930FD9">
            <w:pPr>
              <w:suppressAutoHyphens/>
              <w:spacing w:after="60"/>
              <w:ind w:left="-109" w:right="3"/>
              <w:jc w:val="both"/>
              <w:rPr>
                <w:color w:val="FF0000"/>
              </w:rPr>
            </w:pPr>
            <w:r w:rsidRPr="0081558D">
              <w:t>seznam informací, u nichž žadatel požaduje zachování důvěrnosti (článek 63 nařízení)</w:t>
            </w:r>
            <w:r>
              <w:t xml:space="preserve"> v souladu s dokumentem SANCO/13169/2010</w:t>
            </w:r>
          </w:p>
          <w:p w:rsidR="00C90045" w:rsidRPr="00DC5568" w:rsidRDefault="00C90045" w:rsidP="00930FD9">
            <w:pPr>
              <w:suppressAutoHyphens/>
              <w:ind w:left="-105"/>
              <w:jc w:val="both"/>
              <w:rPr>
                <w:lang w:val="en-GB"/>
              </w:rPr>
            </w:pPr>
            <w:r w:rsidRPr="00DC5568">
              <w:rPr>
                <w:i/>
                <w:color w:val="0070C0"/>
                <w:lang w:val="en-GB"/>
              </w:rPr>
              <w:t xml:space="preserve">list of information for which the applicant requests confidentiality according to </w:t>
            </w:r>
            <w:r w:rsidR="00564AB6" w:rsidRPr="00DC5568">
              <w:rPr>
                <w:i/>
                <w:color w:val="0070C0"/>
                <w:lang w:val="en-GB"/>
              </w:rPr>
              <w:t xml:space="preserve">the </w:t>
            </w:r>
            <w:r w:rsidRPr="00DC5568">
              <w:rPr>
                <w:i/>
                <w:color w:val="0070C0"/>
                <w:lang w:val="en-GB"/>
              </w:rPr>
              <w:t>document SANCO/13169/2010</w:t>
            </w:r>
          </w:p>
        </w:tc>
        <w:tc>
          <w:tcPr>
            <w:tcW w:w="737" w:type="dxa"/>
          </w:tcPr>
          <w:p w:rsidR="00C90045" w:rsidRDefault="00C90045" w:rsidP="00930FD9">
            <w:pPr>
              <w:suppressAutoHyphens/>
              <w:jc w:val="center"/>
            </w:pPr>
            <w:r w:rsidRPr="000E1910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1910">
              <w:instrText xml:space="preserve"> FORMCHECKBOX </w:instrText>
            </w:r>
            <w:r w:rsidRPr="000E1910">
              <w:fldChar w:fldCharType="separate"/>
            </w:r>
            <w:r w:rsidRPr="000E1910">
              <w:fldChar w:fldCharType="end"/>
            </w:r>
          </w:p>
        </w:tc>
      </w:tr>
      <w:tr w:rsidR="00276BB6" w:rsidTr="006B0906">
        <w:tc>
          <w:tcPr>
            <w:tcW w:w="996" w:type="dxa"/>
          </w:tcPr>
          <w:p w:rsidR="00C90045" w:rsidRDefault="00C90045" w:rsidP="00930FD9">
            <w:pPr>
              <w:suppressAutoHyphens/>
            </w:pPr>
            <w:r>
              <w:t>11.5</w:t>
            </w:r>
          </w:p>
        </w:tc>
        <w:tc>
          <w:tcPr>
            <w:tcW w:w="7510" w:type="dxa"/>
          </w:tcPr>
          <w:p w:rsidR="00C90045" w:rsidRPr="00930FD9" w:rsidRDefault="00C90045" w:rsidP="00930FD9">
            <w:pPr>
              <w:suppressAutoHyphens/>
              <w:spacing w:after="60"/>
              <w:ind w:left="-109"/>
              <w:jc w:val="both"/>
              <w:rPr>
                <w:i/>
              </w:rPr>
            </w:pPr>
            <w:r w:rsidRPr="00BE3AE3">
              <w:t xml:space="preserve">úplný a souhrnný dokumentační soubor údajů o přípravku dle </w:t>
            </w:r>
            <w:r>
              <w:t>prováděcího n</w:t>
            </w:r>
            <w:r w:rsidRPr="00BE3AE3">
              <w:t>ařízení Komise (EU) č. </w:t>
            </w:r>
            <w:r>
              <w:t>284/2013</w:t>
            </w:r>
          </w:p>
          <w:p w:rsidR="00C90045" w:rsidRPr="00DC5568" w:rsidRDefault="00C90045" w:rsidP="00930FD9">
            <w:pPr>
              <w:suppressAutoHyphens/>
              <w:ind w:left="-109"/>
              <w:jc w:val="both"/>
              <w:rPr>
                <w:lang w:val="en-GB"/>
              </w:rPr>
            </w:pPr>
            <w:r w:rsidRPr="00DC5568">
              <w:rPr>
                <w:i/>
                <w:color w:val="0070C0"/>
                <w:lang w:val="en-GB"/>
              </w:rPr>
              <w:t xml:space="preserve">complete and summary dossier on plant protection product according to the </w:t>
            </w:r>
            <w:r w:rsidR="00DC5568" w:rsidRPr="00DC5568">
              <w:rPr>
                <w:i/>
                <w:color w:val="0070C0"/>
                <w:lang w:val="en-GB"/>
              </w:rPr>
              <w:t>Commission</w:t>
            </w:r>
            <w:r w:rsidRPr="00DC5568">
              <w:rPr>
                <w:i/>
                <w:color w:val="0070C0"/>
                <w:lang w:val="en-GB"/>
              </w:rPr>
              <w:t xml:space="preserve"> Regulation No. 284/2013</w:t>
            </w:r>
          </w:p>
        </w:tc>
        <w:tc>
          <w:tcPr>
            <w:tcW w:w="737" w:type="dxa"/>
          </w:tcPr>
          <w:p w:rsidR="00C90045" w:rsidRDefault="00C90045" w:rsidP="00930FD9">
            <w:pPr>
              <w:suppressAutoHyphens/>
              <w:jc w:val="center"/>
            </w:pPr>
            <w:r w:rsidRPr="000E1910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1910">
              <w:instrText xml:space="preserve"> FORMCHECKBOX </w:instrText>
            </w:r>
            <w:r w:rsidRPr="000E1910">
              <w:fldChar w:fldCharType="separate"/>
            </w:r>
            <w:r w:rsidRPr="000E1910">
              <w:fldChar w:fldCharType="end"/>
            </w:r>
          </w:p>
        </w:tc>
      </w:tr>
      <w:tr w:rsidR="00C90045" w:rsidTr="006B0906">
        <w:tc>
          <w:tcPr>
            <w:tcW w:w="996" w:type="dxa"/>
          </w:tcPr>
          <w:p w:rsidR="00C90045" w:rsidRDefault="00C90045" w:rsidP="00930FD9">
            <w:pPr>
              <w:suppressAutoHyphens/>
            </w:pPr>
            <w:r>
              <w:t>11.6</w:t>
            </w:r>
          </w:p>
        </w:tc>
        <w:tc>
          <w:tcPr>
            <w:tcW w:w="7510" w:type="dxa"/>
          </w:tcPr>
          <w:p w:rsidR="00C90045" w:rsidRDefault="00C90045" w:rsidP="00930FD9">
            <w:pPr>
              <w:suppressAutoHyphens/>
              <w:spacing w:after="60"/>
              <w:ind w:left="-109"/>
              <w:jc w:val="both"/>
            </w:pPr>
            <w:r w:rsidRPr="00BE3AE3">
              <w:t xml:space="preserve">úplný a souhrnný dokumentační soubor údajů o účinné látce/ látkách dle </w:t>
            </w:r>
            <w:r>
              <w:t>prováděcího n</w:t>
            </w:r>
            <w:r w:rsidRPr="00BE3AE3">
              <w:t>ařízení Komise (EU) č. </w:t>
            </w:r>
            <w:r>
              <w:t>283/2013</w:t>
            </w:r>
          </w:p>
          <w:p w:rsidR="00C90045" w:rsidRPr="00DC5568" w:rsidRDefault="00C90045" w:rsidP="00930FD9">
            <w:pPr>
              <w:suppressAutoHyphens/>
              <w:ind w:left="-109"/>
              <w:jc w:val="both"/>
              <w:rPr>
                <w:lang w:val="en-GB"/>
              </w:rPr>
            </w:pPr>
            <w:r w:rsidRPr="00DC5568">
              <w:rPr>
                <w:i/>
                <w:color w:val="0070C0"/>
                <w:lang w:val="en-GB"/>
              </w:rPr>
              <w:t>complete and summary dossier on active substance/s according to</w:t>
            </w:r>
            <w:r w:rsidR="00564AB6" w:rsidRPr="00DC5568">
              <w:rPr>
                <w:i/>
                <w:color w:val="0070C0"/>
                <w:lang w:val="en-GB"/>
              </w:rPr>
              <w:t xml:space="preserve"> the</w:t>
            </w:r>
            <w:r w:rsidRPr="00DC5568">
              <w:rPr>
                <w:i/>
                <w:color w:val="0070C0"/>
                <w:lang w:val="en-GB"/>
              </w:rPr>
              <w:t xml:space="preserve"> Commission Regulation No. 283/2013</w:t>
            </w:r>
          </w:p>
        </w:tc>
        <w:tc>
          <w:tcPr>
            <w:tcW w:w="737" w:type="dxa"/>
          </w:tcPr>
          <w:p w:rsidR="00C90045" w:rsidRDefault="00A447F5" w:rsidP="00930FD9">
            <w:pPr>
              <w:suppressAutoHyphens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C90045" w:rsidTr="006B0906">
        <w:tc>
          <w:tcPr>
            <w:tcW w:w="996" w:type="dxa"/>
          </w:tcPr>
          <w:p w:rsidR="00C90045" w:rsidRDefault="00C90045" w:rsidP="00930FD9">
            <w:pPr>
              <w:suppressAutoHyphens/>
            </w:pPr>
            <w:r>
              <w:t>11.7</w:t>
            </w:r>
          </w:p>
        </w:tc>
        <w:tc>
          <w:tcPr>
            <w:tcW w:w="7510" w:type="dxa"/>
          </w:tcPr>
          <w:p w:rsidR="00C90045" w:rsidRPr="00930FD9" w:rsidRDefault="00C90045" w:rsidP="00930FD9">
            <w:pPr>
              <w:suppressAutoHyphens/>
              <w:spacing w:after="60"/>
              <w:ind w:left="-109"/>
              <w:jc w:val="both"/>
              <w:rPr>
                <w:i/>
                <w:sz w:val="20"/>
                <w:szCs w:val="20"/>
              </w:rPr>
            </w:pPr>
            <w:r w:rsidRPr="00BE3AE3">
              <w:t>písemný doklad o přístupu k údajům v dokumentaci k účinné látce (látkám) a/nebo přípravku, které mají být využity pro hodnocení, pokud je jejich vlastník odlišný od žadatele (tzv. „</w:t>
            </w:r>
            <w:r w:rsidRPr="00DC5568">
              <w:rPr>
                <w:lang w:val="en-GB"/>
              </w:rPr>
              <w:t>Letter</w:t>
            </w:r>
            <w:r w:rsidRPr="00BE3AE3">
              <w:t xml:space="preserve"> of Access“)</w:t>
            </w:r>
          </w:p>
          <w:p w:rsidR="00C90045" w:rsidRPr="00DC5568" w:rsidRDefault="00C90045" w:rsidP="00930FD9">
            <w:pPr>
              <w:suppressAutoHyphens/>
              <w:ind w:left="-109"/>
              <w:jc w:val="both"/>
              <w:rPr>
                <w:lang w:val="en-GB"/>
              </w:rPr>
            </w:pPr>
            <w:r w:rsidRPr="00DC5568">
              <w:rPr>
                <w:i/>
                <w:color w:val="0070C0"/>
                <w:lang w:val="en-GB"/>
              </w:rPr>
              <w:t xml:space="preserve">written consent to refer to data in dossier for active substance/s and/or plant protection product which shall be used for evaluation if the data owner is different from the applicant („Letter of </w:t>
            </w:r>
            <w:proofErr w:type="gramStart"/>
            <w:r w:rsidR="00DC5568" w:rsidRPr="00DC5568">
              <w:rPr>
                <w:i/>
                <w:color w:val="0070C0"/>
                <w:lang w:val="en-GB"/>
              </w:rPr>
              <w:t>Access</w:t>
            </w:r>
            <w:r w:rsidRPr="00DC5568">
              <w:rPr>
                <w:i/>
                <w:color w:val="0070C0"/>
                <w:lang w:val="en-GB"/>
              </w:rPr>
              <w:t>“</w:t>
            </w:r>
            <w:proofErr w:type="gramEnd"/>
            <w:r w:rsidRPr="00DC5568">
              <w:rPr>
                <w:i/>
                <w:color w:val="0070C0"/>
                <w:lang w:val="en-GB"/>
              </w:rPr>
              <w:t>)</w:t>
            </w:r>
          </w:p>
        </w:tc>
        <w:tc>
          <w:tcPr>
            <w:tcW w:w="737" w:type="dxa"/>
          </w:tcPr>
          <w:p w:rsidR="00C90045" w:rsidRDefault="00C90045" w:rsidP="00930FD9">
            <w:pPr>
              <w:suppressAutoHyphens/>
              <w:jc w:val="center"/>
            </w:pPr>
            <w:r w:rsidRPr="000E1910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1910">
              <w:instrText xml:space="preserve"> FORMCHECKBOX </w:instrText>
            </w:r>
            <w:r w:rsidRPr="000E1910">
              <w:fldChar w:fldCharType="separate"/>
            </w:r>
            <w:r w:rsidRPr="000E1910">
              <w:fldChar w:fldCharType="end"/>
            </w:r>
          </w:p>
        </w:tc>
      </w:tr>
      <w:tr w:rsidR="00C90045" w:rsidTr="006B0906">
        <w:tc>
          <w:tcPr>
            <w:tcW w:w="996" w:type="dxa"/>
          </w:tcPr>
          <w:p w:rsidR="00C90045" w:rsidRDefault="00C90045" w:rsidP="00930FD9">
            <w:pPr>
              <w:suppressAutoHyphens/>
            </w:pPr>
            <w:r>
              <w:t>11.8</w:t>
            </w:r>
          </w:p>
        </w:tc>
        <w:tc>
          <w:tcPr>
            <w:tcW w:w="7510" w:type="dxa"/>
          </w:tcPr>
          <w:p w:rsidR="00C90045" w:rsidRDefault="00C90045" w:rsidP="00930FD9">
            <w:pPr>
              <w:suppressAutoHyphens/>
              <w:spacing w:after="60"/>
              <w:ind w:left="-109"/>
              <w:jc w:val="both"/>
            </w:pPr>
            <w:r w:rsidRPr="00BE3AE3">
              <w:t>návrh registrační zprávy (</w:t>
            </w:r>
            <w:proofErr w:type="spellStart"/>
            <w:r w:rsidRPr="00BE3AE3">
              <w:t>dRR</w:t>
            </w:r>
            <w:proofErr w:type="spellEnd"/>
            <w:r w:rsidRPr="00BE3AE3">
              <w:t>) vypracovaný v souladu s dokumentem SANCO</w:t>
            </w:r>
            <w:r>
              <w:t>/</w:t>
            </w:r>
            <w:r w:rsidRPr="00BE3AE3">
              <w:t>6895/2009</w:t>
            </w:r>
          </w:p>
          <w:p w:rsidR="00C90045" w:rsidRPr="00DC5568" w:rsidRDefault="00C90045" w:rsidP="00930FD9">
            <w:pPr>
              <w:suppressAutoHyphens/>
              <w:ind w:left="-109"/>
              <w:jc w:val="both"/>
              <w:rPr>
                <w:lang w:val="en-GB"/>
              </w:rPr>
            </w:pPr>
            <w:r w:rsidRPr="00DC5568">
              <w:rPr>
                <w:i/>
                <w:color w:val="0070C0"/>
                <w:lang w:val="en-GB"/>
              </w:rPr>
              <w:t>draft registration report (</w:t>
            </w:r>
            <w:proofErr w:type="spellStart"/>
            <w:r w:rsidRPr="00DC5568">
              <w:rPr>
                <w:i/>
                <w:color w:val="0070C0"/>
                <w:lang w:val="en-GB"/>
              </w:rPr>
              <w:t>dRR</w:t>
            </w:r>
            <w:proofErr w:type="spellEnd"/>
            <w:r w:rsidRPr="00DC5568">
              <w:rPr>
                <w:i/>
                <w:color w:val="0070C0"/>
                <w:lang w:val="en-GB"/>
              </w:rPr>
              <w:t>) according to</w:t>
            </w:r>
            <w:r w:rsidR="00375CF3" w:rsidRPr="00DC5568">
              <w:rPr>
                <w:i/>
                <w:color w:val="0070C0"/>
                <w:lang w:val="en-GB"/>
              </w:rPr>
              <w:t xml:space="preserve"> the</w:t>
            </w:r>
            <w:r w:rsidRPr="00DC5568">
              <w:rPr>
                <w:i/>
                <w:color w:val="0070C0"/>
                <w:lang w:val="en-GB"/>
              </w:rPr>
              <w:t xml:space="preserve"> document SANCO/ 6895/2009</w:t>
            </w:r>
          </w:p>
        </w:tc>
        <w:tc>
          <w:tcPr>
            <w:tcW w:w="737" w:type="dxa"/>
          </w:tcPr>
          <w:p w:rsidR="00C90045" w:rsidRDefault="00C90045" w:rsidP="00930FD9">
            <w:pPr>
              <w:suppressAutoHyphens/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</w:tc>
      </w:tr>
      <w:tr w:rsidR="00C90045" w:rsidTr="006B0906">
        <w:tc>
          <w:tcPr>
            <w:tcW w:w="996" w:type="dxa"/>
          </w:tcPr>
          <w:p w:rsidR="00C90045" w:rsidRDefault="00C90045" w:rsidP="00930FD9">
            <w:pPr>
              <w:suppressAutoHyphens/>
            </w:pPr>
            <w:r>
              <w:t>11.9</w:t>
            </w:r>
          </w:p>
          <w:p w:rsidR="00B37E6C" w:rsidRDefault="00B37E6C" w:rsidP="00930FD9">
            <w:pPr>
              <w:suppressAutoHyphens/>
            </w:pPr>
          </w:p>
          <w:p w:rsidR="00B37E6C" w:rsidRDefault="00B37E6C" w:rsidP="00930FD9">
            <w:pPr>
              <w:suppressAutoHyphens/>
            </w:pPr>
          </w:p>
          <w:p w:rsidR="00B37E6C" w:rsidRPr="00B37E6C" w:rsidRDefault="00B37E6C" w:rsidP="00B37E6C">
            <w:pPr>
              <w:suppressAutoHyphens/>
              <w:spacing w:line="276" w:lineRule="auto"/>
              <w:rPr>
                <w:sz w:val="26"/>
                <w:szCs w:val="26"/>
              </w:rPr>
            </w:pPr>
          </w:p>
          <w:p w:rsidR="00B37E6C" w:rsidRDefault="00B37E6C" w:rsidP="00930FD9">
            <w:pPr>
              <w:suppressAutoHyphens/>
            </w:pPr>
            <w:r>
              <w:t>11.10</w:t>
            </w:r>
          </w:p>
        </w:tc>
        <w:tc>
          <w:tcPr>
            <w:tcW w:w="7510" w:type="dxa"/>
          </w:tcPr>
          <w:p w:rsidR="00C90045" w:rsidRDefault="00C90045" w:rsidP="00930FD9">
            <w:pPr>
              <w:suppressAutoHyphens/>
              <w:spacing w:after="60"/>
              <w:ind w:left="-109"/>
              <w:jc w:val="both"/>
            </w:pPr>
            <w:r w:rsidRPr="00BE3AE3">
              <w:t>technická specifikace přípravku vypracovaná v souladu s FAO/WHO příručkou</w:t>
            </w:r>
          </w:p>
          <w:p w:rsidR="00C90045" w:rsidRPr="00DC5568" w:rsidRDefault="00C90045" w:rsidP="00930FD9">
            <w:pPr>
              <w:suppressAutoHyphens/>
              <w:ind w:left="-109"/>
              <w:jc w:val="both"/>
              <w:rPr>
                <w:i/>
                <w:color w:val="0070C0"/>
                <w:lang w:val="en-GB"/>
              </w:rPr>
            </w:pPr>
            <w:r w:rsidRPr="00DC5568">
              <w:rPr>
                <w:i/>
                <w:color w:val="0070C0"/>
                <w:lang w:val="en-GB"/>
              </w:rPr>
              <w:t>technical specification of plant protection product according to</w:t>
            </w:r>
            <w:r w:rsidR="00375CF3" w:rsidRPr="00DC5568">
              <w:rPr>
                <w:i/>
                <w:color w:val="0070C0"/>
                <w:lang w:val="en-GB"/>
              </w:rPr>
              <w:t xml:space="preserve"> the</w:t>
            </w:r>
            <w:r w:rsidRPr="00DC5568">
              <w:rPr>
                <w:i/>
                <w:color w:val="0070C0"/>
                <w:lang w:val="en-GB"/>
              </w:rPr>
              <w:t xml:space="preserve"> FAO/WHO guideline</w:t>
            </w:r>
          </w:p>
          <w:p w:rsidR="00B37E6C" w:rsidRDefault="00B37E6C" w:rsidP="00B37E6C">
            <w:pPr>
              <w:spacing w:after="60"/>
              <w:ind w:left="-66"/>
              <w:jc w:val="both"/>
            </w:pPr>
            <w:r w:rsidRPr="00772C71">
              <w:t xml:space="preserve">prohlášení, že formulační přísada není jako nepřijatelný </w:t>
            </w:r>
            <w:proofErr w:type="spellStart"/>
            <w:r w:rsidRPr="00772C71">
              <w:t>ko</w:t>
            </w:r>
            <w:r w:rsidR="00DC5568">
              <w:t>-</w:t>
            </w:r>
            <w:r w:rsidRPr="00772C71">
              <w:t>formulant</w:t>
            </w:r>
            <w:proofErr w:type="spellEnd"/>
            <w:r w:rsidRPr="00772C71">
              <w:t xml:space="preserve"> vložena do Přílohy III Nařízení EP a Rady (ES) č. 1107/2009 (ani takovou složku neobsahuje jako nezáměrnou nečistotu v množství ≥ </w:t>
            </w:r>
            <w:proofErr w:type="gramStart"/>
            <w:r w:rsidRPr="00772C71">
              <w:t>0,1%</w:t>
            </w:r>
            <w:proofErr w:type="gramEnd"/>
            <w:r w:rsidRPr="00772C71">
              <w:t>)</w:t>
            </w:r>
          </w:p>
          <w:p w:rsidR="00B37E6C" w:rsidRPr="00DC5568" w:rsidRDefault="00B37E6C" w:rsidP="00B37E6C">
            <w:pPr>
              <w:suppressAutoHyphens/>
              <w:ind w:left="-109"/>
              <w:jc w:val="both"/>
              <w:rPr>
                <w:lang w:val="en-GB"/>
              </w:rPr>
            </w:pPr>
            <w:r w:rsidRPr="00DC5568">
              <w:rPr>
                <w:i/>
                <w:color w:val="0070C0"/>
                <w:lang w:val="en-GB"/>
              </w:rPr>
              <w:t>confirmation that the co-formulant is not included as an unacceptable co-formulant in Annex III of Regulation (EC) No. 1107/2009 of the European Parliament and of the Council (does not contain such a component as an unintentional impurity in an amount ≥ 0.1%)</w:t>
            </w:r>
          </w:p>
        </w:tc>
        <w:tc>
          <w:tcPr>
            <w:tcW w:w="737" w:type="dxa"/>
          </w:tcPr>
          <w:p w:rsidR="00C90045" w:rsidRDefault="00C90045" w:rsidP="00930FD9">
            <w:pPr>
              <w:suppressAutoHyphens/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  <w:p w:rsidR="00B37E6C" w:rsidRDefault="00B37E6C" w:rsidP="00930FD9">
            <w:pPr>
              <w:suppressAutoHyphens/>
              <w:jc w:val="center"/>
            </w:pPr>
          </w:p>
          <w:p w:rsidR="00B37E6C" w:rsidRDefault="00B37E6C" w:rsidP="00930FD9">
            <w:pPr>
              <w:suppressAutoHyphens/>
              <w:jc w:val="center"/>
            </w:pPr>
          </w:p>
          <w:p w:rsidR="00B37E6C" w:rsidRPr="00B37E6C" w:rsidRDefault="00B37E6C" w:rsidP="00930FD9">
            <w:pPr>
              <w:suppressAutoHyphens/>
              <w:jc w:val="center"/>
              <w:rPr>
                <w:sz w:val="34"/>
                <w:szCs w:val="34"/>
              </w:rPr>
            </w:pPr>
          </w:p>
          <w:p w:rsidR="00B37E6C" w:rsidRDefault="00B37E6C" w:rsidP="00930FD9">
            <w:pPr>
              <w:suppressAutoHyphens/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</w:tc>
      </w:tr>
      <w:tr w:rsidR="00C90045" w:rsidTr="006B0906">
        <w:tc>
          <w:tcPr>
            <w:tcW w:w="996" w:type="dxa"/>
          </w:tcPr>
          <w:p w:rsidR="00C90045" w:rsidRDefault="00C90045" w:rsidP="00930FD9">
            <w:pPr>
              <w:suppressAutoHyphens/>
            </w:pPr>
            <w:r>
              <w:t>11.1</w:t>
            </w:r>
            <w:r w:rsidR="00B37E6C">
              <w:t>1</w:t>
            </w:r>
          </w:p>
        </w:tc>
        <w:tc>
          <w:tcPr>
            <w:tcW w:w="7510" w:type="dxa"/>
          </w:tcPr>
          <w:p w:rsidR="00C90045" w:rsidRDefault="00C90045" w:rsidP="00930FD9">
            <w:pPr>
              <w:suppressAutoHyphens/>
              <w:spacing w:after="60"/>
              <w:ind w:left="-109"/>
              <w:jc w:val="both"/>
            </w:pPr>
            <w:r w:rsidRPr="00BE3AE3">
              <w:t>opis závěrů členského státu posuzujícího rovnocennost podle článku 38 odst. 2 nařízení, pokud se liší zdroj účinné látky, nebo výrobní proces nebo místo výroby od zdroje posouzeného v rámci EU</w:t>
            </w:r>
          </w:p>
          <w:p w:rsidR="00C90045" w:rsidRPr="00DC5568" w:rsidRDefault="00C90045" w:rsidP="00930FD9">
            <w:pPr>
              <w:suppressAutoHyphens/>
              <w:ind w:left="-109"/>
              <w:jc w:val="both"/>
              <w:rPr>
                <w:lang w:val="en-GB"/>
              </w:rPr>
            </w:pPr>
            <w:r w:rsidRPr="00DC5568">
              <w:rPr>
                <w:i/>
                <w:color w:val="0070C0"/>
                <w:lang w:val="en-GB"/>
              </w:rPr>
              <w:t>copy of findings of EU member state assessing equivalence according to art. 38 paragraph 2 of Regulation, if the source of active substance or the manufacturing process or the site of manufacture is different from the source evaluated within EU</w:t>
            </w:r>
          </w:p>
        </w:tc>
        <w:tc>
          <w:tcPr>
            <w:tcW w:w="737" w:type="dxa"/>
          </w:tcPr>
          <w:p w:rsidR="00C90045" w:rsidRDefault="00C90045" w:rsidP="00930FD9">
            <w:pPr>
              <w:suppressAutoHyphens/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</w:tc>
      </w:tr>
      <w:tr w:rsidR="00C90045" w:rsidTr="006B0906">
        <w:tc>
          <w:tcPr>
            <w:tcW w:w="996" w:type="dxa"/>
          </w:tcPr>
          <w:p w:rsidR="00C90045" w:rsidRDefault="00C90045" w:rsidP="00930FD9">
            <w:pPr>
              <w:suppressAutoHyphens/>
            </w:pPr>
            <w:r>
              <w:t>11.1</w:t>
            </w:r>
            <w:r w:rsidR="00B37E6C">
              <w:t>2</w:t>
            </w:r>
          </w:p>
        </w:tc>
        <w:tc>
          <w:tcPr>
            <w:tcW w:w="7510" w:type="dxa"/>
          </w:tcPr>
          <w:p w:rsidR="00C90045" w:rsidRDefault="00C90045" w:rsidP="00930FD9">
            <w:pPr>
              <w:suppressAutoHyphens/>
              <w:spacing w:after="60"/>
              <w:ind w:left="-105"/>
              <w:jc w:val="both"/>
            </w:pPr>
            <w:r w:rsidRPr="00BE3AE3">
              <w:t xml:space="preserve">tabulka plánovaných použití v každé zóně, v níž žadatel </w:t>
            </w:r>
            <w:r>
              <w:br/>
            </w:r>
            <w:r w:rsidRPr="00BE3AE3">
              <w:t>o povolení přípravku žádá (GAP tabulka)</w:t>
            </w:r>
            <w:r w:rsidR="00EA6CD2">
              <w:t>,</w:t>
            </w:r>
            <w:r>
              <w:t xml:space="preserve"> </w:t>
            </w:r>
            <w:r w:rsidRPr="00BE3AE3">
              <w:t>vypracovan</w:t>
            </w:r>
            <w:r>
              <w:t>á</w:t>
            </w:r>
            <w:r w:rsidRPr="00BE3AE3">
              <w:t xml:space="preserve"> v souladu s dokumentem SANCO</w:t>
            </w:r>
            <w:r>
              <w:t>/</w:t>
            </w:r>
            <w:r w:rsidRPr="00BE3AE3">
              <w:t>6895/2009</w:t>
            </w:r>
          </w:p>
          <w:p w:rsidR="00C90045" w:rsidRPr="00DC5568" w:rsidRDefault="00C90045" w:rsidP="00930FD9">
            <w:pPr>
              <w:suppressAutoHyphens/>
              <w:ind w:left="-105"/>
              <w:jc w:val="both"/>
              <w:rPr>
                <w:lang w:val="en-GB"/>
              </w:rPr>
            </w:pPr>
            <w:r w:rsidRPr="00DC5568">
              <w:rPr>
                <w:i/>
                <w:color w:val="0070C0"/>
                <w:lang w:val="en-GB"/>
              </w:rPr>
              <w:t xml:space="preserve">table of uses intended in each zone for which an authorisation is requested (GAP table) according to </w:t>
            </w:r>
            <w:r w:rsidR="007506CF" w:rsidRPr="00DC5568">
              <w:rPr>
                <w:i/>
                <w:color w:val="0070C0"/>
                <w:lang w:val="en-GB"/>
              </w:rPr>
              <w:t xml:space="preserve">the </w:t>
            </w:r>
            <w:r w:rsidRPr="00DC5568">
              <w:rPr>
                <w:i/>
                <w:color w:val="0070C0"/>
                <w:lang w:val="en-GB"/>
              </w:rPr>
              <w:t>document SANCO/6895/2009</w:t>
            </w:r>
          </w:p>
        </w:tc>
        <w:tc>
          <w:tcPr>
            <w:tcW w:w="737" w:type="dxa"/>
          </w:tcPr>
          <w:p w:rsidR="00C90045" w:rsidRDefault="00C90045" w:rsidP="00930FD9">
            <w:pPr>
              <w:suppressAutoHyphens/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</w:tc>
      </w:tr>
    </w:tbl>
    <w:p w:rsidR="003E77F0" w:rsidRDefault="003E77F0">
      <w:pPr>
        <w:pStyle w:val="Prosttext1"/>
        <w:ind w:left="2835"/>
        <w:rPr>
          <w:rFonts w:ascii="Times New Roman" w:eastAsia="MS Mincho" w:hAnsi="Times New Roman" w:cs="Times New Roman"/>
          <w:sz w:val="16"/>
          <w:szCs w:val="16"/>
        </w:rPr>
      </w:pPr>
    </w:p>
    <w:p w:rsidR="004840FB" w:rsidRPr="00563462" w:rsidRDefault="004840FB">
      <w:pPr>
        <w:pStyle w:val="Prosttext1"/>
        <w:ind w:left="2835"/>
        <w:rPr>
          <w:rFonts w:ascii="Times New Roman" w:eastAsia="MS Mincho" w:hAnsi="Times New Roman" w:cs="Times New Roman"/>
          <w:sz w:val="16"/>
          <w:szCs w:val="16"/>
        </w:rPr>
      </w:pPr>
    </w:p>
    <w:p w:rsidR="00337F8E" w:rsidRPr="006D5AA3" w:rsidRDefault="00337F8E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r w:rsidRPr="006D5AA3">
        <w:rPr>
          <w:rFonts w:ascii="Times New Roman" w:eastAsia="MS Mincho" w:hAnsi="Times New Roman" w:cs="Times New Roman"/>
          <w:sz w:val="24"/>
          <w:szCs w:val="24"/>
        </w:rPr>
        <w:t>Podpis žadatele / právního zástupce v ČR:</w:t>
      </w:r>
      <w:r w:rsidR="00FA50BC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FA50BC" w:rsidRPr="00FA50BC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FA50BC" w:rsidRPr="00FA50BC">
        <w:rPr>
          <w:highlight w:val="lightGray"/>
        </w:rPr>
        <w:instrText xml:space="preserve"> FORMTEXT </w:instrText>
      </w:r>
      <w:r w:rsidR="00FA50BC" w:rsidRPr="00FA50BC">
        <w:rPr>
          <w:highlight w:val="lightGray"/>
        </w:rPr>
      </w:r>
      <w:r w:rsidR="00FA50BC" w:rsidRPr="00FA50BC">
        <w:rPr>
          <w:highlight w:val="lightGray"/>
        </w:rPr>
        <w:fldChar w:fldCharType="separate"/>
      </w:r>
      <w:r w:rsidR="00FA50BC" w:rsidRPr="00FA50BC">
        <w:rPr>
          <w:highlight w:val="lightGray"/>
        </w:rPr>
        <w:t> </w:t>
      </w:r>
      <w:r w:rsidR="00FA50BC" w:rsidRPr="00FA50BC">
        <w:rPr>
          <w:highlight w:val="lightGray"/>
        </w:rPr>
        <w:t> </w:t>
      </w:r>
      <w:r w:rsidR="00FA50BC" w:rsidRPr="00FA50BC">
        <w:rPr>
          <w:highlight w:val="lightGray"/>
        </w:rPr>
        <w:t> </w:t>
      </w:r>
      <w:r w:rsidR="00FA50BC" w:rsidRPr="00FA50BC">
        <w:rPr>
          <w:highlight w:val="lightGray"/>
        </w:rPr>
        <w:t> </w:t>
      </w:r>
      <w:r w:rsidR="00FA50BC" w:rsidRPr="00FA50BC">
        <w:rPr>
          <w:highlight w:val="lightGray"/>
        </w:rPr>
        <w:t> </w:t>
      </w:r>
      <w:r w:rsidR="00FA50BC" w:rsidRPr="00FA50BC">
        <w:rPr>
          <w:highlight w:val="lightGray"/>
        </w:rPr>
        <w:fldChar w:fldCharType="end"/>
      </w:r>
    </w:p>
    <w:p w:rsidR="00337F8E" w:rsidRPr="006D5AA3" w:rsidRDefault="00E73A09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r w:rsidRPr="00DC5568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Applicant’s/Legal Attorney’s signature</w:t>
      </w:r>
      <w:r w:rsidR="00C645AC" w:rsidRPr="00DC5568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 xml:space="preserve"> in CZ</w:t>
      </w:r>
      <w:r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:</w:t>
      </w:r>
      <w:r w:rsidR="00337F8E" w:rsidRPr="006D5AA3"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58"/>
            <w:enabled/>
            <w:calcOnExit w:val="0"/>
            <w:textInput/>
          </w:ffData>
        </w:fldChar>
      </w:r>
      <w:bookmarkStart w:id="3" w:name="Text58"/>
      <w:r w:rsidR="00337F8E" w:rsidRPr="006D5AA3"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 w:rsidR="00337F8E" w:rsidRPr="006D5AA3">
        <w:rPr>
          <w:rFonts w:ascii="Times New Roman" w:eastAsia="MS Mincho" w:hAnsi="Times New Roman" w:cs="Times New Roman"/>
          <w:sz w:val="24"/>
          <w:szCs w:val="24"/>
        </w:rPr>
      </w:r>
      <w:r w:rsidR="00337F8E" w:rsidRPr="006D5AA3"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337F8E" w:rsidRPr="006D5AA3">
        <w:rPr>
          <w:rFonts w:ascii="Times New Roman" w:eastAsia="MS Mincho" w:hAnsi="Times New Roman" w:cs="Times New Roman"/>
          <w:noProof/>
          <w:sz w:val="24"/>
          <w:szCs w:val="24"/>
        </w:rPr>
        <w:t> </w:t>
      </w:r>
      <w:r w:rsidR="00337F8E" w:rsidRPr="006D5AA3">
        <w:rPr>
          <w:rFonts w:ascii="Times New Roman" w:eastAsia="MS Mincho" w:hAnsi="Times New Roman" w:cs="Times New Roman"/>
          <w:noProof/>
          <w:sz w:val="24"/>
          <w:szCs w:val="24"/>
        </w:rPr>
        <w:t> </w:t>
      </w:r>
      <w:r w:rsidR="00337F8E" w:rsidRPr="006D5AA3">
        <w:rPr>
          <w:rFonts w:ascii="Times New Roman" w:eastAsia="MS Mincho" w:hAnsi="Times New Roman" w:cs="Times New Roman"/>
          <w:noProof/>
          <w:sz w:val="24"/>
          <w:szCs w:val="24"/>
        </w:rPr>
        <w:t> </w:t>
      </w:r>
      <w:r w:rsidR="00337F8E" w:rsidRPr="006D5AA3">
        <w:rPr>
          <w:rFonts w:ascii="Times New Roman" w:eastAsia="MS Mincho" w:hAnsi="Times New Roman" w:cs="Times New Roman"/>
          <w:noProof/>
          <w:sz w:val="24"/>
          <w:szCs w:val="24"/>
        </w:rPr>
        <w:t> </w:t>
      </w:r>
      <w:r w:rsidR="00337F8E" w:rsidRPr="006D5AA3">
        <w:rPr>
          <w:rFonts w:ascii="Times New Roman" w:eastAsia="MS Mincho" w:hAnsi="Times New Roman" w:cs="Times New Roman"/>
          <w:noProof/>
          <w:sz w:val="24"/>
          <w:szCs w:val="24"/>
        </w:rPr>
        <w:t> </w:t>
      </w:r>
      <w:r w:rsidR="00337F8E" w:rsidRPr="006D5AA3">
        <w:rPr>
          <w:rFonts w:ascii="Times New Roman" w:hAnsi="Times New Roman" w:cs="Times New Roman"/>
          <w:sz w:val="24"/>
          <w:szCs w:val="24"/>
        </w:rPr>
        <w:fldChar w:fldCharType="end"/>
      </w:r>
      <w:bookmarkEnd w:id="3"/>
    </w:p>
    <w:p w:rsidR="00563462" w:rsidRDefault="00563462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</w:p>
    <w:p w:rsidR="00E73A09" w:rsidRDefault="00337F8E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r w:rsidRPr="006D5AA3">
        <w:rPr>
          <w:rFonts w:ascii="Times New Roman" w:eastAsia="MS Mincho" w:hAnsi="Times New Roman" w:cs="Times New Roman"/>
          <w:sz w:val="24"/>
          <w:szCs w:val="24"/>
        </w:rPr>
        <w:t xml:space="preserve">Datum vyhotovení: </w:t>
      </w:r>
      <w:r w:rsidR="00FA50BC" w:rsidRPr="00FA50BC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FA50BC" w:rsidRPr="00FA50BC">
        <w:rPr>
          <w:highlight w:val="lightGray"/>
        </w:rPr>
        <w:instrText xml:space="preserve"> FORMTEXT </w:instrText>
      </w:r>
      <w:r w:rsidR="00FA50BC" w:rsidRPr="00FA50BC">
        <w:rPr>
          <w:highlight w:val="lightGray"/>
        </w:rPr>
      </w:r>
      <w:r w:rsidR="00FA50BC" w:rsidRPr="00FA50BC">
        <w:rPr>
          <w:highlight w:val="lightGray"/>
        </w:rPr>
        <w:fldChar w:fldCharType="separate"/>
      </w:r>
      <w:r w:rsidR="00FA50BC" w:rsidRPr="00FA50BC">
        <w:rPr>
          <w:highlight w:val="lightGray"/>
        </w:rPr>
        <w:t> </w:t>
      </w:r>
      <w:r w:rsidR="00FA50BC" w:rsidRPr="00FA50BC">
        <w:rPr>
          <w:highlight w:val="lightGray"/>
        </w:rPr>
        <w:t> </w:t>
      </w:r>
      <w:r w:rsidR="00FA50BC" w:rsidRPr="00FA50BC">
        <w:rPr>
          <w:highlight w:val="lightGray"/>
        </w:rPr>
        <w:t> </w:t>
      </w:r>
      <w:r w:rsidR="00FA50BC" w:rsidRPr="00FA50BC">
        <w:rPr>
          <w:highlight w:val="lightGray"/>
        </w:rPr>
        <w:t> </w:t>
      </w:r>
      <w:r w:rsidR="00FA50BC" w:rsidRPr="00FA50BC">
        <w:rPr>
          <w:highlight w:val="lightGray"/>
        </w:rPr>
        <w:t> </w:t>
      </w:r>
      <w:r w:rsidR="00FA50BC" w:rsidRPr="00FA50BC">
        <w:rPr>
          <w:highlight w:val="lightGray"/>
        </w:rPr>
        <w:fldChar w:fldCharType="end"/>
      </w:r>
    </w:p>
    <w:p w:rsidR="006D5AA3" w:rsidRPr="00DC5568" w:rsidRDefault="00E73A09" w:rsidP="00563462">
      <w:pPr>
        <w:ind w:left="2124" w:right="282" w:firstLine="708"/>
        <w:jc w:val="both"/>
        <w:rPr>
          <w:lang w:val="en-GB"/>
        </w:rPr>
      </w:pPr>
      <w:r w:rsidRPr="00DC5568">
        <w:rPr>
          <w:rFonts w:eastAsia="MS Mincho" w:cs="Times New Roman"/>
          <w:i/>
          <w:color w:val="0070C0"/>
          <w:lang w:val="en-GB"/>
        </w:rPr>
        <w:t>Issue Date:</w:t>
      </w:r>
      <w:r w:rsidR="00337F8E" w:rsidRPr="00DC5568">
        <w:rPr>
          <w:rFonts w:eastAsia="MS Mincho" w:cs="Times New Roman"/>
          <w:lang w:val="en-GB"/>
        </w:rPr>
        <w:fldChar w:fldCharType="begin">
          <w:ffData>
            <w:name w:val="Text59"/>
            <w:enabled/>
            <w:calcOnExit w:val="0"/>
            <w:textInput/>
          </w:ffData>
        </w:fldChar>
      </w:r>
      <w:bookmarkStart w:id="4" w:name="Text59"/>
      <w:r w:rsidR="00337F8E" w:rsidRPr="00DC5568">
        <w:rPr>
          <w:rFonts w:eastAsia="MS Mincho" w:cs="Times New Roman"/>
          <w:lang w:val="en-GB"/>
        </w:rPr>
        <w:instrText xml:space="preserve"> FORMTEXT </w:instrText>
      </w:r>
      <w:r w:rsidR="00337F8E" w:rsidRPr="00DC5568">
        <w:rPr>
          <w:rFonts w:eastAsia="MS Mincho" w:cs="Times New Roman"/>
          <w:lang w:val="en-GB"/>
        </w:rPr>
      </w:r>
      <w:r w:rsidR="00337F8E" w:rsidRPr="00DC5568">
        <w:rPr>
          <w:rFonts w:eastAsia="MS Mincho" w:cs="Times New Roman"/>
          <w:lang w:val="en-GB"/>
        </w:rPr>
        <w:fldChar w:fldCharType="separate"/>
      </w:r>
      <w:r w:rsidR="00337F8E" w:rsidRPr="00DC5568">
        <w:rPr>
          <w:rFonts w:eastAsia="MS Mincho" w:cs="Times New Roman"/>
          <w:noProof/>
          <w:lang w:val="en-GB"/>
        </w:rPr>
        <w:t> </w:t>
      </w:r>
      <w:r w:rsidR="00337F8E" w:rsidRPr="00DC5568">
        <w:rPr>
          <w:rFonts w:eastAsia="MS Mincho" w:cs="Times New Roman"/>
          <w:noProof/>
          <w:lang w:val="en-GB"/>
        </w:rPr>
        <w:t> </w:t>
      </w:r>
      <w:r w:rsidR="00337F8E" w:rsidRPr="00DC5568">
        <w:rPr>
          <w:rFonts w:eastAsia="MS Mincho" w:cs="Times New Roman"/>
          <w:noProof/>
          <w:lang w:val="en-GB"/>
        </w:rPr>
        <w:t> </w:t>
      </w:r>
      <w:r w:rsidR="00337F8E" w:rsidRPr="00DC5568">
        <w:rPr>
          <w:rFonts w:eastAsia="MS Mincho" w:cs="Times New Roman"/>
          <w:noProof/>
          <w:lang w:val="en-GB"/>
        </w:rPr>
        <w:t> </w:t>
      </w:r>
      <w:r w:rsidR="00337F8E" w:rsidRPr="00DC5568">
        <w:rPr>
          <w:rFonts w:eastAsia="MS Mincho" w:cs="Times New Roman"/>
          <w:noProof/>
          <w:lang w:val="en-GB"/>
        </w:rPr>
        <w:t> </w:t>
      </w:r>
      <w:r w:rsidR="00337F8E" w:rsidRPr="00DC5568">
        <w:rPr>
          <w:rFonts w:cs="Times New Roman"/>
          <w:lang w:val="en-GB"/>
        </w:rPr>
        <w:fldChar w:fldCharType="end"/>
      </w:r>
      <w:bookmarkEnd w:id="4"/>
    </w:p>
    <w:sectPr w:rsidR="006D5AA3" w:rsidRPr="00DC5568" w:rsidSect="007269D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3649C" w:rsidRDefault="0053649C">
      <w:r>
        <w:separator/>
      </w:r>
    </w:p>
  </w:endnote>
  <w:endnote w:type="continuationSeparator" w:id="0">
    <w:p w:rsidR="0053649C" w:rsidRDefault="00536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37F8E" w:rsidRDefault="00337F8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337F8E" w:rsidRDefault="00337F8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37F8E" w:rsidRPr="000C094E" w:rsidRDefault="00337F8E">
    <w:pPr>
      <w:pStyle w:val="Zpat"/>
      <w:jc w:val="right"/>
      <w:rPr>
        <w:sz w:val="20"/>
        <w:szCs w:val="20"/>
      </w:rPr>
    </w:pPr>
    <w:r w:rsidRPr="000C094E">
      <w:rPr>
        <w:sz w:val="20"/>
        <w:szCs w:val="20"/>
      </w:rPr>
      <w:t xml:space="preserve"> </w:t>
    </w:r>
    <w:r w:rsidRPr="000C094E">
      <w:rPr>
        <w:rStyle w:val="slostrnky"/>
        <w:sz w:val="20"/>
        <w:szCs w:val="20"/>
      </w:rPr>
      <w:fldChar w:fldCharType="begin"/>
    </w:r>
    <w:r w:rsidRPr="000C094E">
      <w:rPr>
        <w:rStyle w:val="slostrnky"/>
        <w:sz w:val="20"/>
        <w:szCs w:val="20"/>
      </w:rPr>
      <w:instrText xml:space="preserve"> PAGE </w:instrText>
    </w:r>
    <w:r w:rsidRPr="000C094E">
      <w:rPr>
        <w:rStyle w:val="slostrnky"/>
        <w:sz w:val="20"/>
        <w:szCs w:val="20"/>
      </w:rPr>
      <w:fldChar w:fldCharType="separate"/>
    </w:r>
    <w:r w:rsidR="00010781">
      <w:rPr>
        <w:rStyle w:val="slostrnky"/>
        <w:noProof/>
        <w:sz w:val="20"/>
        <w:szCs w:val="20"/>
      </w:rPr>
      <w:t>1</w:t>
    </w:r>
    <w:r w:rsidRPr="000C094E">
      <w:rPr>
        <w:rStyle w:val="slostrnky"/>
        <w:sz w:val="20"/>
        <w:szCs w:val="20"/>
      </w:rPr>
      <w:fldChar w:fldCharType="end"/>
    </w:r>
    <w:r w:rsidR="003670AB">
      <w:rPr>
        <w:rStyle w:val="slostrnky"/>
        <w:sz w:val="20"/>
        <w:szCs w:val="20"/>
      </w:rPr>
      <w:t>/6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3649C" w:rsidRDefault="0053649C">
      <w:r>
        <w:separator/>
      </w:r>
    </w:p>
  </w:footnote>
  <w:footnote w:type="continuationSeparator" w:id="0">
    <w:p w:rsidR="0053649C" w:rsidRDefault="005364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56C67" w:rsidRPr="00AF6857" w:rsidRDefault="00D959D1" w:rsidP="00AF6857">
    <w:pPr>
      <w:pStyle w:val="Zhlav"/>
      <w:jc w:val="right"/>
      <w:rPr>
        <w:sz w:val="20"/>
        <w:szCs w:val="20"/>
      </w:rPr>
    </w:pPr>
    <w:r w:rsidRPr="00AF6857">
      <w:rPr>
        <w:sz w:val="20"/>
        <w:szCs w:val="20"/>
      </w:rPr>
      <w:t>Příloha č. 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8A741DA0"/>
    <w:name w:val="WW8Num2"/>
    <w:lvl w:ilvl="0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i w:val="0"/>
      </w:rPr>
    </w:lvl>
  </w:abstractNum>
  <w:abstractNum w:abstractNumId="1" w15:restartNumberingAfterBreak="0">
    <w:nsid w:val="00000003"/>
    <w:multiLevelType w:val="multilevel"/>
    <w:tmpl w:val="BB229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2" w15:restartNumberingAfterBreak="0">
    <w:nsid w:val="00000006"/>
    <w:multiLevelType w:val="singleLevel"/>
    <w:tmpl w:val="5A782C78"/>
    <w:name w:val="WW8Num6"/>
    <w:lvl w:ilvl="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  <w:i w:val="0"/>
      </w:rPr>
    </w:lvl>
  </w:abstractNum>
  <w:abstractNum w:abstractNumId="3" w15:restartNumberingAfterBreak="0">
    <w:nsid w:val="0445085C"/>
    <w:multiLevelType w:val="multilevel"/>
    <w:tmpl w:val="040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084E4538"/>
    <w:multiLevelType w:val="hybridMultilevel"/>
    <w:tmpl w:val="7C4026F8"/>
    <w:lvl w:ilvl="0" w:tplc="6D8AC0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E30BF5"/>
    <w:multiLevelType w:val="multilevel"/>
    <w:tmpl w:val="BFCA3D7E"/>
    <w:lvl w:ilvl="0">
      <w:start w:val="1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1230"/>
        </w:tabs>
        <w:ind w:left="1230" w:hanging="66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4"/>
      <w:numFmt w:val="decimal"/>
      <w:lvlText w:val="%1.%2.%3.%4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30"/>
        </w:tabs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430"/>
        </w:tabs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60"/>
        </w:tabs>
        <w:ind w:left="6360" w:hanging="1800"/>
      </w:pPr>
      <w:rPr>
        <w:rFonts w:hint="default"/>
      </w:rPr>
    </w:lvl>
  </w:abstractNum>
  <w:abstractNum w:abstractNumId="6" w15:restartNumberingAfterBreak="0">
    <w:nsid w:val="0B8C2E13"/>
    <w:multiLevelType w:val="multilevel"/>
    <w:tmpl w:val="4BA6AA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9.%3."/>
      <w:lvlJc w:val="left"/>
      <w:pPr>
        <w:tabs>
          <w:tab w:val="num" w:pos="1214"/>
        </w:tabs>
        <w:ind w:left="1214" w:hanging="504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7" w15:restartNumberingAfterBreak="0">
    <w:nsid w:val="0BA73D86"/>
    <w:multiLevelType w:val="multilevel"/>
    <w:tmpl w:val="D8861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3%1.%2.1."/>
      <w:lvlJc w:val="left"/>
      <w:pPr>
        <w:tabs>
          <w:tab w:val="num" w:pos="1288"/>
        </w:tabs>
        <w:ind w:left="1288" w:hanging="720"/>
      </w:pPr>
      <w:rPr>
        <w:rFonts w:hint="default"/>
        <w:b w:val="0"/>
        <w:i w:val="0"/>
        <w:color w:val="auto"/>
        <w:sz w:val="24"/>
        <w:szCs w:val="24"/>
      </w:rPr>
    </w:lvl>
    <w:lvl w:ilvl="3">
      <w:start w:val="1"/>
      <w:numFmt w:val="none"/>
      <w:lvlText w:val="1.10.2.1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0F0B4C14"/>
    <w:multiLevelType w:val="hybridMultilevel"/>
    <w:tmpl w:val="FCD4E2BE"/>
    <w:lvl w:ilvl="0" w:tplc="97AC3EC8">
      <w:start w:val="1"/>
      <w:numFmt w:val="lowerLetter"/>
      <w:lvlText w:val="%1)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3510"/>
        </w:tabs>
        <w:ind w:left="351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4230"/>
        </w:tabs>
        <w:ind w:left="423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950"/>
        </w:tabs>
        <w:ind w:left="495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5670"/>
        </w:tabs>
        <w:ind w:left="567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6390"/>
        </w:tabs>
        <w:ind w:left="639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7110"/>
        </w:tabs>
        <w:ind w:left="711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830"/>
        </w:tabs>
        <w:ind w:left="783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8550"/>
        </w:tabs>
        <w:ind w:left="8550" w:hanging="180"/>
      </w:pPr>
    </w:lvl>
  </w:abstractNum>
  <w:abstractNum w:abstractNumId="9" w15:restartNumberingAfterBreak="0">
    <w:nsid w:val="113841C9"/>
    <w:multiLevelType w:val="multilevel"/>
    <w:tmpl w:val="521A3E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11.%3."/>
      <w:lvlJc w:val="left"/>
      <w:pPr>
        <w:tabs>
          <w:tab w:val="num" w:pos="1214"/>
        </w:tabs>
        <w:ind w:left="1214" w:hanging="504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FF0000"/>
        <w:spacing w:val="0"/>
        <w:kern w:val="0"/>
        <w:position w:val="0"/>
        <w:sz w:val="24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0" w15:restartNumberingAfterBreak="0">
    <w:nsid w:val="17C76AAF"/>
    <w:multiLevelType w:val="multilevel"/>
    <w:tmpl w:val="B7B05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olor w:val="auto"/>
        <w:sz w:val="24"/>
        <w:szCs w:val="24"/>
      </w:rPr>
    </w:lvl>
    <w:lvl w:ilvl="3">
      <w:start w:val="1"/>
      <w:numFmt w:val="none"/>
      <w:lvlText w:val="1.10.1.1.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11" w15:restartNumberingAfterBreak="0">
    <w:nsid w:val="1D7E32DD"/>
    <w:multiLevelType w:val="hybridMultilevel"/>
    <w:tmpl w:val="9D1E0D48"/>
    <w:lvl w:ilvl="0" w:tplc="5C3A6F06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 w15:restartNumberingAfterBreak="0">
    <w:nsid w:val="228B77B5"/>
    <w:multiLevelType w:val="hybridMultilevel"/>
    <w:tmpl w:val="76982D32"/>
    <w:lvl w:ilvl="0" w:tplc="040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C444F8A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2079F4"/>
    <w:multiLevelType w:val="multilevel"/>
    <w:tmpl w:val="74E4DE24"/>
    <w:name w:val="WW8Num13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rFonts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14" w15:restartNumberingAfterBreak="0">
    <w:nsid w:val="36441E4A"/>
    <w:multiLevelType w:val="multilevel"/>
    <w:tmpl w:val="7B20E4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044"/>
        </w:tabs>
        <w:ind w:left="104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5" w15:restartNumberingAfterBreak="0">
    <w:nsid w:val="386D7A83"/>
    <w:multiLevelType w:val="multilevel"/>
    <w:tmpl w:val="C38EB26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DB7456F"/>
    <w:multiLevelType w:val="multilevel"/>
    <w:tmpl w:val="E41237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0023B40"/>
    <w:multiLevelType w:val="multilevel"/>
    <w:tmpl w:val="819E02B0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1050"/>
        </w:tabs>
        <w:ind w:left="105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30"/>
        </w:tabs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430"/>
        </w:tabs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60"/>
        </w:tabs>
        <w:ind w:left="6360" w:hanging="1800"/>
      </w:pPr>
      <w:rPr>
        <w:rFonts w:hint="default"/>
      </w:rPr>
    </w:lvl>
  </w:abstractNum>
  <w:abstractNum w:abstractNumId="18" w15:restartNumberingAfterBreak="0">
    <w:nsid w:val="401B11EF"/>
    <w:multiLevelType w:val="hybridMultilevel"/>
    <w:tmpl w:val="974EF2A4"/>
    <w:lvl w:ilvl="0" w:tplc="30E4E2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E5EE5A6">
      <w:numFmt w:val="none"/>
      <w:lvlText w:val=""/>
      <w:lvlJc w:val="left"/>
      <w:pPr>
        <w:tabs>
          <w:tab w:val="num" w:pos="360"/>
        </w:tabs>
      </w:pPr>
    </w:lvl>
    <w:lvl w:ilvl="2" w:tplc="AE7418C6">
      <w:numFmt w:val="none"/>
      <w:lvlText w:val=""/>
      <w:lvlJc w:val="left"/>
      <w:pPr>
        <w:tabs>
          <w:tab w:val="num" w:pos="360"/>
        </w:tabs>
      </w:pPr>
    </w:lvl>
    <w:lvl w:ilvl="3" w:tplc="CE784FA4">
      <w:numFmt w:val="none"/>
      <w:lvlText w:val=""/>
      <w:lvlJc w:val="left"/>
      <w:pPr>
        <w:tabs>
          <w:tab w:val="num" w:pos="360"/>
        </w:tabs>
      </w:pPr>
    </w:lvl>
    <w:lvl w:ilvl="4" w:tplc="DBB65A8E">
      <w:numFmt w:val="none"/>
      <w:lvlText w:val=""/>
      <w:lvlJc w:val="left"/>
      <w:pPr>
        <w:tabs>
          <w:tab w:val="num" w:pos="360"/>
        </w:tabs>
      </w:pPr>
    </w:lvl>
    <w:lvl w:ilvl="5" w:tplc="65167A64">
      <w:numFmt w:val="none"/>
      <w:lvlText w:val=""/>
      <w:lvlJc w:val="left"/>
      <w:pPr>
        <w:tabs>
          <w:tab w:val="num" w:pos="360"/>
        </w:tabs>
      </w:pPr>
    </w:lvl>
    <w:lvl w:ilvl="6" w:tplc="EA88E6D0">
      <w:numFmt w:val="none"/>
      <w:lvlText w:val=""/>
      <w:lvlJc w:val="left"/>
      <w:pPr>
        <w:tabs>
          <w:tab w:val="num" w:pos="360"/>
        </w:tabs>
      </w:pPr>
    </w:lvl>
    <w:lvl w:ilvl="7" w:tplc="435C9A22">
      <w:numFmt w:val="none"/>
      <w:lvlText w:val=""/>
      <w:lvlJc w:val="left"/>
      <w:pPr>
        <w:tabs>
          <w:tab w:val="num" w:pos="360"/>
        </w:tabs>
      </w:pPr>
    </w:lvl>
    <w:lvl w:ilvl="8" w:tplc="B3DC6ECE">
      <w:numFmt w:val="none"/>
      <w:lvlText w:val=""/>
      <w:lvlJc w:val="left"/>
      <w:pPr>
        <w:tabs>
          <w:tab w:val="num" w:pos="360"/>
        </w:tabs>
      </w:pPr>
    </w:lvl>
  </w:abstractNum>
  <w:abstractNum w:abstractNumId="19" w15:restartNumberingAfterBreak="0">
    <w:nsid w:val="404006F6"/>
    <w:multiLevelType w:val="hybridMultilevel"/>
    <w:tmpl w:val="35B84BBE"/>
    <w:lvl w:ilvl="0" w:tplc="12BC35CA">
      <w:start w:val="1"/>
      <w:numFmt w:val="lowerLetter"/>
      <w:lvlText w:val="%1)"/>
      <w:lvlJc w:val="left"/>
      <w:pPr>
        <w:tabs>
          <w:tab w:val="num" w:pos="2790"/>
        </w:tabs>
        <w:ind w:left="2790" w:hanging="360"/>
      </w:pPr>
      <w:rPr>
        <w:rFonts w:ascii="Times New Roman" w:eastAsia="Times New Roman" w:hAnsi="Times New Roman" w:cs="Arial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3510"/>
        </w:tabs>
        <w:ind w:left="351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4230"/>
        </w:tabs>
        <w:ind w:left="423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950"/>
        </w:tabs>
        <w:ind w:left="495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5670"/>
        </w:tabs>
        <w:ind w:left="567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6390"/>
        </w:tabs>
        <w:ind w:left="639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7110"/>
        </w:tabs>
        <w:ind w:left="711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830"/>
        </w:tabs>
        <w:ind w:left="783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8550"/>
        </w:tabs>
        <w:ind w:left="8550" w:hanging="180"/>
      </w:pPr>
    </w:lvl>
  </w:abstractNum>
  <w:abstractNum w:abstractNumId="20" w15:restartNumberingAfterBreak="0">
    <w:nsid w:val="42A60F89"/>
    <w:multiLevelType w:val="multilevel"/>
    <w:tmpl w:val="62BEB2C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471112E2"/>
    <w:multiLevelType w:val="multilevel"/>
    <w:tmpl w:val="759C5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1.%4.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22" w15:restartNumberingAfterBreak="0">
    <w:nsid w:val="477768AB"/>
    <w:multiLevelType w:val="multilevel"/>
    <w:tmpl w:val="649E732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BD73D13"/>
    <w:multiLevelType w:val="multilevel"/>
    <w:tmpl w:val="1D966FB8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1050"/>
        </w:tabs>
        <w:ind w:left="105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tabs>
          <w:tab w:val="num" w:pos="2430"/>
        </w:tabs>
        <w:ind w:left="243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30"/>
        </w:tabs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430"/>
        </w:tabs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60"/>
        </w:tabs>
        <w:ind w:left="6360" w:hanging="1800"/>
      </w:pPr>
      <w:rPr>
        <w:rFonts w:hint="default"/>
      </w:rPr>
    </w:lvl>
  </w:abstractNum>
  <w:abstractNum w:abstractNumId="24" w15:restartNumberingAfterBreak="0">
    <w:nsid w:val="4D7D6C14"/>
    <w:multiLevelType w:val="multilevel"/>
    <w:tmpl w:val="89120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olor w:val="auto"/>
        <w:sz w:val="24"/>
        <w:szCs w:val="24"/>
      </w:rPr>
    </w:lvl>
    <w:lvl w:ilvl="3">
      <w:start w:val="4"/>
      <w:numFmt w:val="decimal"/>
      <w:lvlText w:val="%1.%2.1.%4.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25" w15:restartNumberingAfterBreak="0">
    <w:nsid w:val="4E513D01"/>
    <w:multiLevelType w:val="multilevel"/>
    <w:tmpl w:val="62387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26" w15:restartNumberingAfterBreak="0">
    <w:nsid w:val="590E2F88"/>
    <w:multiLevelType w:val="hybridMultilevel"/>
    <w:tmpl w:val="198EC462"/>
    <w:lvl w:ilvl="0" w:tplc="2AF8E2B0">
      <w:start w:val="1"/>
      <w:numFmt w:val="lowerLetter"/>
      <w:lvlText w:val="%1)"/>
      <w:lvlJc w:val="left"/>
      <w:pPr>
        <w:tabs>
          <w:tab w:val="num" w:pos="3180"/>
        </w:tabs>
        <w:ind w:left="318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3900"/>
        </w:tabs>
        <w:ind w:left="39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4620"/>
        </w:tabs>
        <w:ind w:left="46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5340"/>
        </w:tabs>
        <w:ind w:left="53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6060"/>
        </w:tabs>
        <w:ind w:left="60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6780"/>
        </w:tabs>
        <w:ind w:left="67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7500"/>
        </w:tabs>
        <w:ind w:left="75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8220"/>
        </w:tabs>
        <w:ind w:left="82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8940"/>
        </w:tabs>
        <w:ind w:left="8940" w:hanging="180"/>
      </w:pPr>
    </w:lvl>
  </w:abstractNum>
  <w:abstractNum w:abstractNumId="27" w15:restartNumberingAfterBreak="0">
    <w:nsid w:val="60CF2863"/>
    <w:multiLevelType w:val="multilevel"/>
    <w:tmpl w:val="8132EC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61204B09"/>
    <w:multiLevelType w:val="multilevel"/>
    <w:tmpl w:val="C0AE7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rFonts w:hint="default"/>
        <w:b/>
        <w:i w:val="0"/>
        <w:sz w:val="24"/>
        <w:szCs w:val="24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olor w:val="auto"/>
        <w:sz w:val="24"/>
        <w:szCs w:val="24"/>
      </w:rPr>
    </w:lvl>
    <w:lvl w:ilvl="3">
      <w:start w:val="5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29" w15:restartNumberingAfterBreak="0">
    <w:nsid w:val="658028BD"/>
    <w:multiLevelType w:val="hybridMultilevel"/>
    <w:tmpl w:val="68A61466"/>
    <w:lvl w:ilvl="0" w:tplc="DF42605C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403BD2"/>
    <w:multiLevelType w:val="multilevel"/>
    <w:tmpl w:val="BAEEB3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00F3A32"/>
    <w:multiLevelType w:val="multilevel"/>
    <w:tmpl w:val="AE544E0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2" w15:restartNumberingAfterBreak="0">
    <w:nsid w:val="7BB34C98"/>
    <w:multiLevelType w:val="hybridMultilevel"/>
    <w:tmpl w:val="41000942"/>
    <w:lvl w:ilvl="0" w:tplc="D3A29FB4">
      <w:start w:val="5"/>
      <w:numFmt w:val="lowerLetter"/>
      <w:lvlText w:val="%1)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33" w15:restartNumberingAfterBreak="0">
    <w:nsid w:val="7C1200F8"/>
    <w:multiLevelType w:val="hybridMultilevel"/>
    <w:tmpl w:val="44AC0DC4"/>
    <w:lvl w:ilvl="0" w:tplc="CC08F652">
      <w:start w:val="2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4" w15:restartNumberingAfterBreak="0">
    <w:nsid w:val="7CFD51BE"/>
    <w:multiLevelType w:val="hybridMultilevel"/>
    <w:tmpl w:val="1A72F8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EF7855"/>
    <w:multiLevelType w:val="multilevel"/>
    <w:tmpl w:val="B7B05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olor w:val="auto"/>
        <w:sz w:val="24"/>
        <w:szCs w:val="24"/>
      </w:rPr>
    </w:lvl>
    <w:lvl w:ilvl="3">
      <w:start w:val="1"/>
      <w:numFmt w:val="none"/>
      <w:lvlText w:val="1.10.1.1.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num w:numId="1" w16cid:durableId="554437095">
    <w:abstractNumId w:val="18"/>
  </w:num>
  <w:num w:numId="2" w16cid:durableId="261308184">
    <w:abstractNumId w:val="3"/>
  </w:num>
  <w:num w:numId="3" w16cid:durableId="485241657">
    <w:abstractNumId w:val="14"/>
  </w:num>
  <w:num w:numId="4" w16cid:durableId="464586278">
    <w:abstractNumId w:val="23"/>
  </w:num>
  <w:num w:numId="5" w16cid:durableId="2139644890">
    <w:abstractNumId w:val="19"/>
  </w:num>
  <w:num w:numId="6" w16cid:durableId="699089453">
    <w:abstractNumId w:val="5"/>
  </w:num>
  <w:num w:numId="7" w16cid:durableId="1066997075">
    <w:abstractNumId w:val="8"/>
  </w:num>
  <w:num w:numId="8" w16cid:durableId="1687370267">
    <w:abstractNumId w:val="26"/>
  </w:num>
  <w:num w:numId="9" w16cid:durableId="663627074">
    <w:abstractNumId w:val="12"/>
  </w:num>
  <w:num w:numId="10" w16cid:durableId="1335956021">
    <w:abstractNumId w:val="32"/>
  </w:num>
  <w:num w:numId="11" w16cid:durableId="989871207">
    <w:abstractNumId w:val="11"/>
  </w:num>
  <w:num w:numId="12" w16cid:durableId="106981347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50545836">
    <w:abstractNumId w:val="33"/>
  </w:num>
  <w:num w:numId="14" w16cid:durableId="783159286">
    <w:abstractNumId w:val="1"/>
  </w:num>
  <w:num w:numId="15" w16cid:durableId="1770390129">
    <w:abstractNumId w:val="2"/>
  </w:num>
  <w:num w:numId="16" w16cid:durableId="1331521010">
    <w:abstractNumId w:val="0"/>
  </w:num>
  <w:num w:numId="17" w16cid:durableId="1689136757">
    <w:abstractNumId w:val="2"/>
    <w:lvlOverride w:ilvl="0">
      <w:startOverride w:val="1"/>
    </w:lvlOverride>
  </w:num>
  <w:num w:numId="18" w16cid:durableId="16720244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9573344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76621680">
    <w:abstractNumId w:val="17"/>
  </w:num>
  <w:num w:numId="21" w16cid:durableId="2120292606">
    <w:abstractNumId w:val="9"/>
  </w:num>
  <w:num w:numId="22" w16cid:durableId="925109342">
    <w:abstractNumId w:val="13"/>
  </w:num>
  <w:num w:numId="23" w16cid:durableId="1568490054">
    <w:abstractNumId w:val="6"/>
  </w:num>
  <w:num w:numId="24" w16cid:durableId="1764298575">
    <w:abstractNumId w:val="30"/>
  </w:num>
  <w:num w:numId="25" w16cid:durableId="1669210961">
    <w:abstractNumId w:val="25"/>
  </w:num>
  <w:num w:numId="26" w16cid:durableId="2038503247">
    <w:abstractNumId w:val="21"/>
  </w:num>
  <w:num w:numId="27" w16cid:durableId="1633091826">
    <w:abstractNumId w:val="35"/>
  </w:num>
  <w:num w:numId="28" w16cid:durableId="1162311194">
    <w:abstractNumId w:val="10"/>
  </w:num>
  <w:num w:numId="29" w16cid:durableId="1220745047">
    <w:abstractNumId w:val="4"/>
  </w:num>
  <w:num w:numId="30" w16cid:durableId="1621836234">
    <w:abstractNumId w:val="7"/>
  </w:num>
  <w:num w:numId="31" w16cid:durableId="836503186">
    <w:abstractNumId w:val="16"/>
  </w:num>
  <w:num w:numId="32" w16cid:durableId="803162417">
    <w:abstractNumId w:val="24"/>
  </w:num>
  <w:num w:numId="33" w16cid:durableId="1005784357">
    <w:abstractNumId w:val="28"/>
  </w:num>
  <w:num w:numId="34" w16cid:durableId="724598268">
    <w:abstractNumId w:val="34"/>
  </w:num>
  <w:num w:numId="35" w16cid:durableId="1747456510">
    <w:abstractNumId w:val="22"/>
  </w:num>
  <w:num w:numId="36" w16cid:durableId="989400906">
    <w:abstractNumId w:val="15"/>
  </w:num>
  <w:num w:numId="37" w16cid:durableId="445585748">
    <w:abstractNumId w:val="20"/>
  </w:num>
  <w:num w:numId="38" w16cid:durableId="1597789215">
    <w:abstractNumId w:val="31"/>
  </w:num>
  <w:num w:numId="39" w16cid:durableId="29406561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9FD"/>
    <w:rsid w:val="00003517"/>
    <w:rsid w:val="00010781"/>
    <w:rsid w:val="000139CA"/>
    <w:rsid w:val="000527BC"/>
    <w:rsid w:val="0005339F"/>
    <w:rsid w:val="000571A2"/>
    <w:rsid w:val="00063EC7"/>
    <w:rsid w:val="0007677B"/>
    <w:rsid w:val="0008660E"/>
    <w:rsid w:val="00086BDD"/>
    <w:rsid w:val="00087CF3"/>
    <w:rsid w:val="00093663"/>
    <w:rsid w:val="000944DD"/>
    <w:rsid w:val="000C6977"/>
    <w:rsid w:val="000C7214"/>
    <w:rsid w:val="000E6F32"/>
    <w:rsid w:val="000F19D0"/>
    <w:rsid w:val="000F7546"/>
    <w:rsid w:val="000F763D"/>
    <w:rsid w:val="00105534"/>
    <w:rsid w:val="00107B6D"/>
    <w:rsid w:val="0011332B"/>
    <w:rsid w:val="00136959"/>
    <w:rsid w:val="00163D63"/>
    <w:rsid w:val="00182256"/>
    <w:rsid w:val="00182AA9"/>
    <w:rsid w:val="00195E12"/>
    <w:rsid w:val="0019711B"/>
    <w:rsid w:val="001A532F"/>
    <w:rsid w:val="001A594D"/>
    <w:rsid w:val="001A6B35"/>
    <w:rsid w:val="001B2F24"/>
    <w:rsid w:val="001C3457"/>
    <w:rsid w:val="001D669D"/>
    <w:rsid w:val="001E1726"/>
    <w:rsid w:val="001F7DF3"/>
    <w:rsid w:val="00257DE6"/>
    <w:rsid w:val="00267614"/>
    <w:rsid w:val="00276BB6"/>
    <w:rsid w:val="002A5753"/>
    <w:rsid w:val="002D49FD"/>
    <w:rsid w:val="002F50BB"/>
    <w:rsid w:val="00315150"/>
    <w:rsid w:val="003206EE"/>
    <w:rsid w:val="00320F28"/>
    <w:rsid w:val="0032403A"/>
    <w:rsid w:val="00324C7A"/>
    <w:rsid w:val="00331846"/>
    <w:rsid w:val="00337F8E"/>
    <w:rsid w:val="00347A1D"/>
    <w:rsid w:val="003661DF"/>
    <w:rsid w:val="003670AB"/>
    <w:rsid w:val="00367444"/>
    <w:rsid w:val="003738D9"/>
    <w:rsid w:val="00373FCA"/>
    <w:rsid w:val="00375094"/>
    <w:rsid w:val="00375CF3"/>
    <w:rsid w:val="00384619"/>
    <w:rsid w:val="0039724B"/>
    <w:rsid w:val="003A55D7"/>
    <w:rsid w:val="003B781A"/>
    <w:rsid w:val="003C1678"/>
    <w:rsid w:val="003C195C"/>
    <w:rsid w:val="003C4C48"/>
    <w:rsid w:val="003D05C5"/>
    <w:rsid w:val="003E77F0"/>
    <w:rsid w:val="003F36E6"/>
    <w:rsid w:val="003F4F1D"/>
    <w:rsid w:val="004002C5"/>
    <w:rsid w:val="00402B3D"/>
    <w:rsid w:val="00404A68"/>
    <w:rsid w:val="00413E2E"/>
    <w:rsid w:val="00416BD9"/>
    <w:rsid w:val="00424206"/>
    <w:rsid w:val="00426CF9"/>
    <w:rsid w:val="004472A2"/>
    <w:rsid w:val="00456364"/>
    <w:rsid w:val="004654B3"/>
    <w:rsid w:val="004840FB"/>
    <w:rsid w:val="004956BF"/>
    <w:rsid w:val="004A3330"/>
    <w:rsid w:val="004B01F6"/>
    <w:rsid w:val="004B494B"/>
    <w:rsid w:val="004B4AB3"/>
    <w:rsid w:val="004B6118"/>
    <w:rsid w:val="004C2301"/>
    <w:rsid w:val="004C3AB3"/>
    <w:rsid w:val="004C5BCB"/>
    <w:rsid w:val="004E02B0"/>
    <w:rsid w:val="004E1417"/>
    <w:rsid w:val="004E5D3E"/>
    <w:rsid w:val="004F1D12"/>
    <w:rsid w:val="0050248B"/>
    <w:rsid w:val="005065B4"/>
    <w:rsid w:val="005231B8"/>
    <w:rsid w:val="005237DA"/>
    <w:rsid w:val="0052407A"/>
    <w:rsid w:val="00526B4B"/>
    <w:rsid w:val="00535D83"/>
    <w:rsid w:val="0053649C"/>
    <w:rsid w:val="00542E29"/>
    <w:rsid w:val="00544700"/>
    <w:rsid w:val="00554084"/>
    <w:rsid w:val="00563462"/>
    <w:rsid w:val="00564AB6"/>
    <w:rsid w:val="00574EBD"/>
    <w:rsid w:val="00580FC2"/>
    <w:rsid w:val="005A04D9"/>
    <w:rsid w:val="005C4441"/>
    <w:rsid w:val="005C7C41"/>
    <w:rsid w:val="005D4B15"/>
    <w:rsid w:val="005D676D"/>
    <w:rsid w:val="005F58E8"/>
    <w:rsid w:val="006201F7"/>
    <w:rsid w:val="006225C7"/>
    <w:rsid w:val="00644877"/>
    <w:rsid w:val="00650206"/>
    <w:rsid w:val="00653174"/>
    <w:rsid w:val="006533FE"/>
    <w:rsid w:val="00663CFB"/>
    <w:rsid w:val="006755D1"/>
    <w:rsid w:val="0068065E"/>
    <w:rsid w:val="00681247"/>
    <w:rsid w:val="0068761C"/>
    <w:rsid w:val="00693250"/>
    <w:rsid w:val="00696D78"/>
    <w:rsid w:val="006B0906"/>
    <w:rsid w:val="006B0D9D"/>
    <w:rsid w:val="006B380F"/>
    <w:rsid w:val="006D0E3B"/>
    <w:rsid w:val="006D3162"/>
    <w:rsid w:val="006D41D1"/>
    <w:rsid w:val="006D5AA3"/>
    <w:rsid w:val="006D65AF"/>
    <w:rsid w:val="006D7177"/>
    <w:rsid w:val="006E2895"/>
    <w:rsid w:val="006E6C80"/>
    <w:rsid w:val="006F58A8"/>
    <w:rsid w:val="007008DB"/>
    <w:rsid w:val="0072276A"/>
    <w:rsid w:val="007269DE"/>
    <w:rsid w:val="007302CE"/>
    <w:rsid w:val="00733CC1"/>
    <w:rsid w:val="0073631A"/>
    <w:rsid w:val="007506CF"/>
    <w:rsid w:val="007567DB"/>
    <w:rsid w:val="0076142E"/>
    <w:rsid w:val="00765FC2"/>
    <w:rsid w:val="00773B81"/>
    <w:rsid w:val="007A5787"/>
    <w:rsid w:val="007B2E8C"/>
    <w:rsid w:val="007C1D51"/>
    <w:rsid w:val="007C5154"/>
    <w:rsid w:val="007D1C8B"/>
    <w:rsid w:val="007D3BBC"/>
    <w:rsid w:val="007F0CF8"/>
    <w:rsid w:val="007F1A60"/>
    <w:rsid w:val="00803B5F"/>
    <w:rsid w:val="008043D4"/>
    <w:rsid w:val="008058AB"/>
    <w:rsid w:val="0081558D"/>
    <w:rsid w:val="008417EB"/>
    <w:rsid w:val="00841AC0"/>
    <w:rsid w:val="00844B80"/>
    <w:rsid w:val="00846608"/>
    <w:rsid w:val="00860C18"/>
    <w:rsid w:val="00865B71"/>
    <w:rsid w:val="008A5A23"/>
    <w:rsid w:val="008D0E70"/>
    <w:rsid w:val="008E0A44"/>
    <w:rsid w:val="008F09BF"/>
    <w:rsid w:val="00903BC1"/>
    <w:rsid w:val="00910880"/>
    <w:rsid w:val="0091140C"/>
    <w:rsid w:val="00911A0C"/>
    <w:rsid w:val="009213BE"/>
    <w:rsid w:val="00927F34"/>
    <w:rsid w:val="00930FD9"/>
    <w:rsid w:val="00947F0A"/>
    <w:rsid w:val="00953916"/>
    <w:rsid w:val="00956C67"/>
    <w:rsid w:val="009678B7"/>
    <w:rsid w:val="009734DB"/>
    <w:rsid w:val="00976231"/>
    <w:rsid w:val="00976670"/>
    <w:rsid w:val="009A08E5"/>
    <w:rsid w:val="009A5DB0"/>
    <w:rsid w:val="009B1E4B"/>
    <w:rsid w:val="009C53E7"/>
    <w:rsid w:val="009C6FDE"/>
    <w:rsid w:val="009C7DC9"/>
    <w:rsid w:val="009D02CE"/>
    <w:rsid w:val="009D374D"/>
    <w:rsid w:val="009E24E8"/>
    <w:rsid w:val="009F01EC"/>
    <w:rsid w:val="009F0E65"/>
    <w:rsid w:val="00A02DCC"/>
    <w:rsid w:val="00A07530"/>
    <w:rsid w:val="00A1268B"/>
    <w:rsid w:val="00A15A08"/>
    <w:rsid w:val="00A301FE"/>
    <w:rsid w:val="00A42A9A"/>
    <w:rsid w:val="00A447F5"/>
    <w:rsid w:val="00A55122"/>
    <w:rsid w:val="00A61B0C"/>
    <w:rsid w:val="00A842C8"/>
    <w:rsid w:val="00A90DB4"/>
    <w:rsid w:val="00AA399C"/>
    <w:rsid w:val="00AC08F0"/>
    <w:rsid w:val="00AD48C3"/>
    <w:rsid w:val="00AE0497"/>
    <w:rsid w:val="00AF6857"/>
    <w:rsid w:val="00B02B85"/>
    <w:rsid w:val="00B2009E"/>
    <w:rsid w:val="00B27016"/>
    <w:rsid w:val="00B323FE"/>
    <w:rsid w:val="00B35E3E"/>
    <w:rsid w:val="00B37E6C"/>
    <w:rsid w:val="00B40228"/>
    <w:rsid w:val="00B44090"/>
    <w:rsid w:val="00B475CD"/>
    <w:rsid w:val="00B558C9"/>
    <w:rsid w:val="00B57E91"/>
    <w:rsid w:val="00B644BC"/>
    <w:rsid w:val="00B76E9D"/>
    <w:rsid w:val="00B80BD8"/>
    <w:rsid w:val="00B94471"/>
    <w:rsid w:val="00B95CD0"/>
    <w:rsid w:val="00BB065C"/>
    <w:rsid w:val="00BB4B06"/>
    <w:rsid w:val="00BB52BF"/>
    <w:rsid w:val="00BC3AC1"/>
    <w:rsid w:val="00BD7249"/>
    <w:rsid w:val="00BD7EB9"/>
    <w:rsid w:val="00BE05FD"/>
    <w:rsid w:val="00BE12BC"/>
    <w:rsid w:val="00BE24D3"/>
    <w:rsid w:val="00BF0394"/>
    <w:rsid w:val="00BF4712"/>
    <w:rsid w:val="00BF58F8"/>
    <w:rsid w:val="00BF706F"/>
    <w:rsid w:val="00BF7FA0"/>
    <w:rsid w:val="00C007C7"/>
    <w:rsid w:val="00C11CB4"/>
    <w:rsid w:val="00C645AC"/>
    <w:rsid w:val="00C665B4"/>
    <w:rsid w:val="00C66D7B"/>
    <w:rsid w:val="00C728FA"/>
    <w:rsid w:val="00C77FDF"/>
    <w:rsid w:val="00C84553"/>
    <w:rsid w:val="00C859B0"/>
    <w:rsid w:val="00C90045"/>
    <w:rsid w:val="00C90428"/>
    <w:rsid w:val="00CB4834"/>
    <w:rsid w:val="00CB5062"/>
    <w:rsid w:val="00CB576F"/>
    <w:rsid w:val="00CD2069"/>
    <w:rsid w:val="00CD3E73"/>
    <w:rsid w:val="00CF176F"/>
    <w:rsid w:val="00CF35E8"/>
    <w:rsid w:val="00D01D3B"/>
    <w:rsid w:val="00D01E0A"/>
    <w:rsid w:val="00D0571C"/>
    <w:rsid w:val="00D20A87"/>
    <w:rsid w:val="00D23FF6"/>
    <w:rsid w:val="00D263ED"/>
    <w:rsid w:val="00D40227"/>
    <w:rsid w:val="00D44D52"/>
    <w:rsid w:val="00D54868"/>
    <w:rsid w:val="00D57545"/>
    <w:rsid w:val="00D74AAC"/>
    <w:rsid w:val="00D834CA"/>
    <w:rsid w:val="00D848D1"/>
    <w:rsid w:val="00D90838"/>
    <w:rsid w:val="00D90FD4"/>
    <w:rsid w:val="00D949B9"/>
    <w:rsid w:val="00D959D1"/>
    <w:rsid w:val="00DA1087"/>
    <w:rsid w:val="00DA5FB9"/>
    <w:rsid w:val="00DA68AB"/>
    <w:rsid w:val="00DB22BD"/>
    <w:rsid w:val="00DB39BF"/>
    <w:rsid w:val="00DB5184"/>
    <w:rsid w:val="00DC3B73"/>
    <w:rsid w:val="00DC5568"/>
    <w:rsid w:val="00DD1CBB"/>
    <w:rsid w:val="00DD5BEE"/>
    <w:rsid w:val="00DE6178"/>
    <w:rsid w:val="00DF28A7"/>
    <w:rsid w:val="00DF35D1"/>
    <w:rsid w:val="00DF5D19"/>
    <w:rsid w:val="00E0346E"/>
    <w:rsid w:val="00E357C4"/>
    <w:rsid w:val="00E57F9F"/>
    <w:rsid w:val="00E61998"/>
    <w:rsid w:val="00E72F1D"/>
    <w:rsid w:val="00E73A09"/>
    <w:rsid w:val="00E84C4B"/>
    <w:rsid w:val="00E87600"/>
    <w:rsid w:val="00EA02F9"/>
    <w:rsid w:val="00EA0F51"/>
    <w:rsid w:val="00EA6CD2"/>
    <w:rsid w:val="00EB6B5C"/>
    <w:rsid w:val="00EC62B9"/>
    <w:rsid w:val="00EC6395"/>
    <w:rsid w:val="00EC7D01"/>
    <w:rsid w:val="00ED512E"/>
    <w:rsid w:val="00ED5C3E"/>
    <w:rsid w:val="00EE102E"/>
    <w:rsid w:val="00EE3A74"/>
    <w:rsid w:val="00EE7EB0"/>
    <w:rsid w:val="00EF5BB3"/>
    <w:rsid w:val="00F02E16"/>
    <w:rsid w:val="00F10340"/>
    <w:rsid w:val="00F30E9E"/>
    <w:rsid w:val="00F37CE0"/>
    <w:rsid w:val="00F40BBB"/>
    <w:rsid w:val="00F734F3"/>
    <w:rsid w:val="00F76B77"/>
    <w:rsid w:val="00F76F12"/>
    <w:rsid w:val="00F80509"/>
    <w:rsid w:val="00FA1E80"/>
    <w:rsid w:val="00FA4514"/>
    <w:rsid w:val="00FA50BC"/>
    <w:rsid w:val="00FC1CAF"/>
    <w:rsid w:val="00FD0774"/>
    <w:rsid w:val="00FD0AA7"/>
    <w:rsid w:val="00FD1B82"/>
    <w:rsid w:val="00FD5B3F"/>
    <w:rsid w:val="00FE61AD"/>
    <w:rsid w:val="00FF1BD2"/>
    <w:rsid w:val="00FF1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19286ACF"/>
  <w15:chartTrackingRefBased/>
  <w15:docId w15:val="{D1847057-6D74-47A8-B505-886BF54A7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cs="Arial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Elegantntabulka">
    <w:name w:val="Table Elegant"/>
    <w:basedOn w:val="Normlntabulka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styleId="Hypertextovodkaz">
    <w:name w:val="Hyperlink"/>
    <w:rPr>
      <w:color w:val="0000FF"/>
      <w:u w:val="single"/>
    </w:rPr>
  </w:style>
  <w:style w:type="table" w:styleId="Mkatabulky">
    <w:name w:val="Table Grid"/>
    <w:basedOn w:val="Normlntabulka"/>
    <w:uiPriority w:val="39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customStyle="1" w:styleId="Prosttext1">
    <w:name w:val="Prostý text1"/>
    <w:basedOn w:val="Normln"/>
    <w:pPr>
      <w:suppressAutoHyphens/>
      <w:overflowPunct w:val="0"/>
      <w:autoSpaceDE w:val="0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TextkomenteChar">
    <w:name w:val="Text komentáře Char"/>
    <w:link w:val="Textkomente"/>
    <w:semiHidden/>
    <w:rsid w:val="00927F34"/>
    <w:rPr>
      <w:rFonts w:cs="Arial"/>
    </w:rPr>
  </w:style>
  <w:style w:type="table" w:customStyle="1" w:styleId="Mkatabulky1">
    <w:name w:val="Mřížka tabulky1"/>
    <w:basedOn w:val="Normlntabulka"/>
    <w:next w:val="Mkatabulky"/>
    <w:rsid w:val="006D5AA3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6D5AA3"/>
    <w:rPr>
      <w:rFonts w:cs="Arial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6B380F"/>
    <w:pPr>
      <w:ind w:left="708"/>
    </w:pPr>
  </w:style>
  <w:style w:type="paragraph" w:customStyle="1" w:styleId="RepTableSmall">
    <w:name w:val="Rep Table Small"/>
    <w:basedOn w:val="Normln"/>
    <w:rsid w:val="00FE61AD"/>
    <w:pPr>
      <w:widowControl w:val="0"/>
    </w:pPr>
    <w:rPr>
      <w:rFonts w:cs="Times New Roman"/>
      <w:sz w:val="16"/>
      <w:szCs w:val="20"/>
      <w:lang w:val="en-GB" w:eastAsia="de-DE"/>
    </w:rPr>
  </w:style>
  <w:style w:type="paragraph" w:customStyle="1" w:styleId="RepTableHeaderSmall">
    <w:name w:val="Rep Table Header Small"/>
    <w:basedOn w:val="Normln"/>
    <w:rsid w:val="00FE61AD"/>
    <w:pPr>
      <w:keepNext/>
      <w:keepLines/>
      <w:widowControl w:val="0"/>
      <w:spacing w:before="60" w:after="60"/>
    </w:pPr>
    <w:rPr>
      <w:rFonts w:cs="Times New Roman"/>
      <w:b/>
      <w:sz w:val="16"/>
      <w:szCs w:val="16"/>
      <w:lang w:val="en-GB" w:eastAsia="de-DE"/>
    </w:rPr>
  </w:style>
  <w:style w:type="paragraph" w:customStyle="1" w:styleId="RepTableFootnote">
    <w:name w:val="Rep Table Footnote"/>
    <w:basedOn w:val="Normln"/>
    <w:next w:val="Normln"/>
    <w:rsid w:val="000527BC"/>
    <w:pPr>
      <w:widowControl w:val="0"/>
      <w:tabs>
        <w:tab w:val="left" w:pos="425"/>
      </w:tabs>
      <w:ind w:left="425" w:hanging="425"/>
    </w:pPr>
    <w:rPr>
      <w:rFonts w:cs="Times New Roman"/>
      <w:noProof/>
      <w:sz w:val="18"/>
      <w:szCs w:val="18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02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9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655182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8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26608">
          <w:marLeft w:val="5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7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091214">
          <w:marLeft w:val="5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09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9451">
          <w:marLeft w:val="5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34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004DA-6C4A-48FD-82E8-F11AA3366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1933</Words>
  <Characters>11406</Characters>
  <Application>Microsoft Office Word</Application>
  <DocSecurity>0</DocSecurity>
  <Lines>95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Státní rostlinolékařská správa. odd. registrace</Company>
  <LinksUpToDate>false</LinksUpToDate>
  <CharactersWithSpaces>13313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Jana Ondráčková</dc:creator>
  <cp:keywords/>
  <cp:lastModifiedBy>Mertl Tereza</cp:lastModifiedBy>
  <cp:revision>1</cp:revision>
  <dcterms:created xsi:type="dcterms:W3CDTF">2026-07-31T08:33:00Z</dcterms:created>
  <dcterms:modified xsi:type="dcterms:W3CDTF">2026-07-31T08:33:00Z</dcterms:modified>
</cp:coreProperties>
</file>