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57843" w:rsidRDefault="00357843">
      <w:pPr>
        <w:rPr>
          <w:b/>
          <w:sz w:val="28"/>
          <w:szCs w:val="28"/>
          <w:u w:val="single"/>
        </w:rPr>
      </w:pPr>
      <w:r w:rsidRPr="00BE3AE3">
        <w:rPr>
          <w:b/>
          <w:sz w:val="28"/>
          <w:szCs w:val="28"/>
          <w:u w:val="single"/>
        </w:rPr>
        <w:t>PŘÍLOHA č. I</w:t>
      </w:r>
    </w:p>
    <w:p w:rsidR="004E4C4B" w:rsidRPr="00B36153" w:rsidRDefault="004E4C4B" w:rsidP="004E4C4B">
      <w:pPr>
        <w:rPr>
          <w:i/>
          <w:color w:val="0070C0"/>
          <w:sz w:val="28"/>
          <w:szCs w:val="28"/>
          <w:lang w:val="en-GB"/>
        </w:rPr>
      </w:pPr>
      <w:r w:rsidRPr="00B36153">
        <w:rPr>
          <w:i/>
          <w:color w:val="0070C0"/>
          <w:sz w:val="28"/>
          <w:szCs w:val="28"/>
          <w:lang w:val="en-GB"/>
        </w:rPr>
        <w:t>Annex I</w:t>
      </w:r>
    </w:p>
    <w:p w:rsidR="00357843" w:rsidRPr="00BE3AE3" w:rsidRDefault="00357843">
      <w:pPr>
        <w:jc w:val="both"/>
      </w:pPr>
    </w:p>
    <w:p w:rsidR="00357843" w:rsidRPr="007B765F" w:rsidRDefault="00357843" w:rsidP="00893C26">
      <w:pPr>
        <w:jc w:val="both"/>
        <w:rPr>
          <w:i/>
        </w:rPr>
      </w:pPr>
      <w:r w:rsidRPr="00BE3AE3">
        <w:rPr>
          <w:i/>
        </w:rPr>
        <w:t xml:space="preserve">ŽÁDOST O </w:t>
      </w:r>
      <w:r w:rsidR="004E5CB0" w:rsidRPr="00BE3AE3">
        <w:rPr>
          <w:i/>
        </w:rPr>
        <w:t>POVOLENÍ NOVÉHO</w:t>
      </w:r>
      <w:r w:rsidRPr="00BE3AE3">
        <w:rPr>
          <w:i/>
        </w:rPr>
        <w:t xml:space="preserve"> PŘÍPRAVKU NA OCHRANU </w:t>
      </w:r>
      <w:r w:rsidRPr="007B765F">
        <w:rPr>
          <w:i/>
        </w:rPr>
        <w:t xml:space="preserve">ROSTLIN </w:t>
      </w:r>
      <w:r w:rsidR="00105F1D" w:rsidRPr="007B765F">
        <w:rPr>
          <w:i/>
        </w:rPr>
        <w:t>(článek</w:t>
      </w:r>
      <w:r w:rsidR="00BE3AE3" w:rsidRPr="007B765F">
        <w:rPr>
          <w:i/>
        </w:rPr>
        <w:t> </w:t>
      </w:r>
      <w:r w:rsidR="00105F1D" w:rsidRPr="007B765F">
        <w:rPr>
          <w:i/>
        </w:rPr>
        <w:t xml:space="preserve">33 nařízení </w:t>
      </w:r>
      <w:r w:rsidR="00190800" w:rsidRPr="007B765F">
        <w:rPr>
          <w:i/>
        </w:rPr>
        <w:t>a ustanovení</w:t>
      </w:r>
      <w:r w:rsidR="00C41BEE" w:rsidRPr="007B765F">
        <w:rPr>
          <w:i/>
        </w:rPr>
        <w:t xml:space="preserve"> </w:t>
      </w:r>
      <w:r w:rsidR="00DF77E4" w:rsidRPr="007B765F">
        <w:rPr>
          <w:i/>
        </w:rPr>
        <w:t>§</w:t>
      </w:r>
      <w:r w:rsidR="00BE3AE3" w:rsidRPr="007B765F">
        <w:rPr>
          <w:i/>
        </w:rPr>
        <w:t> </w:t>
      </w:r>
      <w:r w:rsidRPr="007B765F">
        <w:rPr>
          <w:i/>
        </w:rPr>
        <w:t>32</w:t>
      </w:r>
      <w:r w:rsidR="00DF77E4" w:rsidRPr="007B765F">
        <w:rPr>
          <w:i/>
        </w:rPr>
        <w:t xml:space="preserve"> zákona</w:t>
      </w:r>
      <w:r w:rsidRPr="007B765F">
        <w:rPr>
          <w:i/>
        </w:rPr>
        <w:t xml:space="preserve">) </w:t>
      </w:r>
    </w:p>
    <w:p w:rsidR="00357843" w:rsidRPr="00B36153" w:rsidRDefault="007A074B" w:rsidP="005615A6">
      <w:pPr>
        <w:ind w:right="-1"/>
        <w:jc w:val="both"/>
        <w:rPr>
          <w:i/>
          <w:color w:val="0070C0"/>
          <w:lang w:val="en-GB"/>
        </w:rPr>
      </w:pPr>
      <w:r w:rsidRPr="00B36153">
        <w:rPr>
          <w:i/>
          <w:color w:val="0070C0"/>
          <w:lang w:val="en-GB"/>
        </w:rPr>
        <w:t xml:space="preserve">Application for plant protection product authorisation (art. 33 of Regulation </w:t>
      </w:r>
      <w:r w:rsidR="00893C26" w:rsidRPr="00B36153">
        <w:rPr>
          <w:i/>
          <w:color w:val="0070C0"/>
          <w:lang w:val="en-GB"/>
        </w:rPr>
        <w:t>and</w:t>
      </w:r>
      <w:r w:rsidRPr="00B36153">
        <w:rPr>
          <w:i/>
          <w:color w:val="0070C0"/>
          <w:lang w:val="en-GB"/>
        </w:rPr>
        <w:t xml:space="preserve"> provisions </w:t>
      </w:r>
      <w:r w:rsidR="003E652A">
        <w:rPr>
          <w:i/>
          <w:color w:val="0070C0"/>
          <w:lang w:val="en-GB"/>
        </w:rPr>
        <w:t xml:space="preserve">   </w:t>
      </w:r>
      <w:r w:rsidRPr="00B36153">
        <w:rPr>
          <w:i/>
          <w:color w:val="0070C0"/>
          <w:lang w:val="en-GB"/>
        </w:rPr>
        <w:t>of § 32 of Phytosanitary Act)</w:t>
      </w:r>
    </w:p>
    <w:p w:rsidR="00BE3AE3" w:rsidRPr="00B36153" w:rsidRDefault="00BE3AE3">
      <w:pPr>
        <w:rPr>
          <w:lang w:val="en-GB"/>
        </w:rPr>
      </w:pPr>
    </w:p>
    <w:p w:rsidR="00357843" w:rsidRDefault="00357843" w:rsidP="00022982">
      <w:pPr>
        <w:rPr>
          <w:b/>
          <w:u w:val="single"/>
        </w:rPr>
      </w:pPr>
      <w:r w:rsidRPr="00BE3AE3">
        <w:rPr>
          <w:b/>
          <w:u w:val="single"/>
        </w:rPr>
        <w:t>CHEMICKÝ PŘÍPRAVEK</w:t>
      </w:r>
    </w:p>
    <w:p w:rsidR="007A074B" w:rsidRPr="00B36153" w:rsidRDefault="007A074B" w:rsidP="00022982">
      <w:pPr>
        <w:rPr>
          <w:i/>
          <w:color w:val="0070C0"/>
          <w:lang w:val="en-GB"/>
        </w:rPr>
      </w:pPr>
      <w:r w:rsidRPr="00B36153">
        <w:rPr>
          <w:i/>
          <w:color w:val="0070C0"/>
          <w:lang w:val="en-GB"/>
        </w:rPr>
        <w:t>Chemical Plant Protection Product</w:t>
      </w:r>
    </w:p>
    <w:p w:rsidR="00357843" w:rsidRPr="00BE3AE3" w:rsidRDefault="000452F9">
      <w:r>
        <w:t xml:space="preserve"> </w:t>
      </w:r>
    </w:p>
    <w:p w:rsidR="00357843" w:rsidRPr="00B36153" w:rsidRDefault="00357843" w:rsidP="00022982">
      <w:pPr>
        <w:pStyle w:val="Odstavecseseznamem"/>
        <w:numPr>
          <w:ilvl w:val="0"/>
          <w:numId w:val="25"/>
        </w:numPr>
        <w:ind w:left="567" w:hanging="567"/>
        <w:rPr>
          <w:b/>
          <w:lang w:val="en-GB"/>
        </w:rPr>
      </w:pPr>
      <w:r w:rsidRPr="00022982">
        <w:rPr>
          <w:b/>
        </w:rPr>
        <w:t>Obchodní název přípravku:</w:t>
      </w:r>
      <w:r w:rsidR="007A074B" w:rsidRPr="00022982">
        <w:rPr>
          <w:b/>
        </w:rPr>
        <w:t xml:space="preserve"> </w:t>
      </w:r>
      <w:r w:rsidR="007A074B" w:rsidRPr="00B36153">
        <w:rPr>
          <w:i/>
          <w:color w:val="0070C0"/>
          <w:lang w:val="en-GB"/>
        </w:rPr>
        <w:t>Trade name</w:t>
      </w:r>
      <w:r w:rsidR="00E20455" w:rsidRPr="00B36153">
        <w:rPr>
          <w:i/>
          <w:color w:val="0070C0"/>
          <w:lang w:val="en-GB"/>
        </w:rPr>
        <w:t>:</w:t>
      </w:r>
    </w:p>
    <w:p w:rsidR="00357843" w:rsidRPr="00271DD3" w:rsidRDefault="000C51E4" w:rsidP="000C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  <w:bookmarkEnd w:id="0"/>
    </w:p>
    <w:p w:rsidR="00357843" w:rsidRPr="00BE3AE3" w:rsidRDefault="00357843"/>
    <w:p w:rsidR="00357843" w:rsidRPr="00B36153" w:rsidRDefault="00357843" w:rsidP="00022982">
      <w:pPr>
        <w:pStyle w:val="Odstavecseseznamem"/>
        <w:numPr>
          <w:ilvl w:val="0"/>
          <w:numId w:val="25"/>
        </w:numPr>
        <w:ind w:left="567" w:hanging="567"/>
        <w:rPr>
          <w:b/>
          <w:lang w:val="en-GB"/>
        </w:rPr>
      </w:pPr>
      <w:r w:rsidRPr="00022982">
        <w:rPr>
          <w:b/>
        </w:rPr>
        <w:t>Formulační typ:</w:t>
      </w:r>
      <w:r w:rsidR="007A074B" w:rsidRPr="00022982">
        <w:rPr>
          <w:b/>
        </w:rPr>
        <w:t xml:space="preserve"> </w:t>
      </w:r>
      <w:r w:rsidR="007A074B" w:rsidRPr="00B36153">
        <w:rPr>
          <w:i/>
          <w:color w:val="0070C0"/>
          <w:lang w:val="en-GB"/>
        </w:rPr>
        <w:t>Formulation type:</w:t>
      </w:r>
    </w:p>
    <w:p w:rsidR="00483768" w:rsidRPr="00B36153" w:rsidRDefault="00483768" w:rsidP="00893C26">
      <w:pPr>
        <w:pStyle w:val="Prosttext1"/>
        <w:ind w:left="360" w:firstLine="207"/>
        <w:rPr>
          <w:rFonts w:ascii="Times New Roman" w:eastAsia="MS Mincho" w:hAnsi="Times New Roman" w:cs="Times New Roman"/>
          <w:i/>
          <w:lang w:val="en-GB"/>
        </w:rPr>
      </w:pPr>
      <w:r w:rsidRPr="00B36153">
        <w:rPr>
          <w:rFonts w:ascii="Times New Roman" w:eastAsia="MS Mincho" w:hAnsi="Times New Roman" w:cs="Times New Roman"/>
          <w:i/>
          <w:lang w:val="en-GB"/>
        </w:rPr>
        <w:t>(WP, SC, SL, …)</w:t>
      </w:r>
    </w:p>
    <w:p w:rsidR="000C51E4" w:rsidRPr="00271DD3" w:rsidRDefault="000C51E4" w:rsidP="000C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E3AE3" w:rsidRDefault="00357843">
      <w:pPr>
        <w:ind w:left="6"/>
      </w:pPr>
    </w:p>
    <w:p w:rsidR="00357843" w:rsidRPr="00B36153" w:rsidRDefault="00357843" w:rsidP="00022982">
      <w:pPr>
        <w:pStyle w:val="Odstavecseseznamem"/>
        <w:numPr>
          <w:ilvl w:val="0"/>
          <w:numId w:val="25"/>
        </w:numPr>
        <w:ind w:left="567" w:hanging="567"/>
        <w:rPr>
          <w:b/>
          <w:lang w:val="en-GB"/>
        </w:rPr>
      </w:pPr>
      <w:r w:rsidRPr="00022982">
        <w:rPr>
          <w:b/>
        </w:rPr>
        <w:t>Kód formulace:</w:t>
      </w:r>
      <w:r w:rsidR="007A074B" w:rsidRPr="00022982">
        <w:rPr>
          <w:b/>
        </w:rPr>
        <w:t xml:space="preserve"> </w:t>
      </w:r>
      <w:r w:rsidR="007A074B" w:rsidRPr="00B36153">
        <w:rPr>
          <w:i/>
          <w:color w:val="0070C0"/>
          <w:lang w:val="en-GB"/>
        </w:rPr>
        <w:t>Formulation development code:</w:t>
      </w:r>
    </w:p>
    <w:p w:rsidR="00483768" w:rsidRPr="00483768" w:rsidRDefault="00483768" w:rsidP="00893C26">
      <w:pPr>
        <w:pStyle w:val="Prosttext1"/>
        <w:ind w:left="360" w:firstLine="207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proofErr w:type="gramStart"/>
      <w:r w:rsidRPr="00904744">
        <w:rPr>
          <w:rFonts w:ascii="Times New Roman" w:eastAsia="MS Mincho" w:hAnsi="Times New Roman" w:cs="Times New Roman"/>
          <w:i/>
        </w:rPr>
        <w:t>výrobcem - vývojový</w:t>
      </w:r>
      <w:proofErr w:type="gramEnd"/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0C51E4" w:rsidRPr="00271DD3" w:rsidRDefault="000C51E4" w:rsidP="000C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E3AE3" w:rsidRDefault="00357843">
      <w:pPr>
        <w:ind w:left="6"/>
      </w:pPr>
    </w:p>
    <w:p w:rsidR="00357843" w:rsidRPr="00B36153" w:rsidRDefault="00357843" w:rsidP="00022982">
      <w:pPr>
        <w:pStyle w:val="Odstavecseseznamem"/>
        <w:numPr>
          <w:ilvl w:val="0"/>
          <w:numId w:val="25"/>
        </w:numPr>
        <w:ind w:left="567" w:hanging="567"/>
        <w:rPr>
          <w:lang w:val="en-GB"/>
        </w:rPr>
      </w:pPr>
      <w:r w:rsidRPr="00022982">
        <w:rPr>
          <w:b/>
        </w:rPr>
        <w:t>Účinná látka / účinné látky:</w:t>
      </w:r>
      <w:r w:rsidR="007A074B">
        <w:t xml:space="preserve"> </w:t>
      </w:r>
      <w:r w:rsidR="007A074B" w:rsidRPr="00B36153">
        <w:rPr>
          <w:i/>
          <w:color w:val="0070C0"/>
          <w:lang w:val="en-GB"/>
        </w:rPr>
        <w:t>Active substance/s:</w:t>
      </w:r>
    </w:p>
    <w:p w:rsidR="00483768" w:rsidRPr="00BE3AE3" w:rsidRDefault="00483768" w:rsidP="00483768">
      <w:pPr>
        <w:ind w:left="567"/>
      </w:pPr>
      <w:r w:rsidRPr="00904744">
        <w:rPr>
          <w:i/>
          <w:sz w:val="20"/>
          <w:szCs w:val="20"/>
        </w:rPr>
        <w:t>(žadatel vyplní pro každou látku zvlášť)</w:t>
      </w:r>
    </w:p>
    <w:p w:rsidR="00357843" w:rsidRPr="00022982" w:rsidRDefault="00022982" w:rsidP="00022982">
      <w:pPr>
        <w:pStyle w:val="Odstavecseseznamem"/>
        <w:numPr>
          <w:ilvl w:val="1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   </w:t>
      </w:r>
      <w:r w:rsidR="00357843" w:rsidRPr="00022982">
        <w:rPr>
          <w:b/>
        </w:rPr>
        <w:t xml:space="preserve">Název účinné látky: </w:t>
      </w:r>
      <w:r w:rsidR="007A074B" w:rsidRPr="00B36153">
        <w:rPr>
          <w:i/>
          <w:color w:val="0070C0"/>
          <w:lang w:val="en-GB"/>
        </w:rPr>
        <w:t>Common name</w:t>
      </w:r>
      <w:r w:rsidR="007A074B" w:rsidRPr="00022982">
        <w:rPr>
          <w:i/>
          <w:color w:val="0070C0"/>
        </w:rPr>
        <w:t>:</w:t>
      </w:r>
      <w:r w:rsidR="00483768" w:rsidRPr="00022982">
        <w:rPr>
          <w:i/>
          <w:color w:val="0070C0"/>
        </w:rPr>
        <w:t xml:space="preserve"> </w:t>
      </w:r>
      <w:r w:rsidR="00483768" w:rsidRPr="00022982">
        <w:rPr>
          <w:i/>
          <w:sz w:val="20"/>
          <w:szCs w:val="20"/>
        </w:rPr>
        <w:t xml:space="preserve">(žadatel vyplní </w:t>
      </w:r>
      <w:r w:rsidR="00483768" w:rsidRPr="00022982">
        <w:rPr>
          <w:i/>
          <w:sz w:val="20"/>
          <w:szCs w:val="20"/>
          <w:u w:val="single"/>
        </w:rPr>
        <w:t>anglicky</w:t>
      </w:r>
      <w:r w:rsidR="00483768" w:rsidRPr="00022982">
        <w:rPr>
          <w:i/>
          <w:sz w:val="20"/>
          <w:szCs w:val="20"/>
        </w:rPr>
        <w:t xml:space="preserve"> pro každou látku zvlášť)</w:t>
      </w:r>
    </w:p>
    <w:p w:rsidR="00022982" w:rsidRDefault="000C51E4" w:rsidP="00022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E3AE3" w:rsidRDefault="00022982" w:rsidP="00022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F4C0A">
        <w:t>4.2</w:t>
      </w:r>
      <w:r>
        <w:t xml:space="preserve"> </w:t>
      </w:r>
      <w:r>
        <w:tab/>
      </w:r>
      <w:r w:rsidR="00357843" w:rsidRPr="00BE3AE3">
        <w:rPr>
          <w:b/>
        </w:rPr>
        <w:t>Forma účinné látky:</w:t>
      </w:r>
      <w:r w:rsidR="00357843" w:rsidRPr="00BE3AE3">
        <w:t xml:space="preserve"> </w:t>
      </w:r>
      <w:r w:rsidR="007A074B" w:rsidRPr="008559E4">
        <w:rPr>
          <w:i/>
          <w:color w:val="0070C0"/>
        </w:rPr>
        <w:t>Variant</w:t>
      </w:r>
      <w:r w:rsidR="007A074B">
        <w:rPr>
          <w:i/>
          <w:color w:val="0070C0"/>
        </w:rPr>
        <w:t>:</w:t>
      </w:r>
      <w:r w:rsidR="00483768">
        <w:rPr>
          <w:i/>
          <w:color w:val="0070C0"/>
        </w:rPr>
        <w:t xml:space="preserve"> </w:t>
      </w:r>
      <w:r w:rsidR="00483768" w:rsidRPr="00483768">
        <w:rPr>
          <w:i/>
          <w:sz w:val="20"/>
          <w:szCs w:val="20"/>
        </w:rPr>
        <w:t>(např. ester, kyselina, sůl)</w:t>
      </w:r>
    </w:p>
    <w:p w:rsidR="00357843" w:rsidRPr="00BE3AE3" w:rsidRDefault="000C51E4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483768" w:rsidRDefault="00022982" w:rsidP="00022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F4C0A">
        <w:rPr>
          <w:bCs/>
        </w:rPr>
        <w:t>4.3</w:t>
      </w:r>
      <w:r>
        <w:rPr>
          <w:b/>
        </w:rPr>
        <w:tab/>
      </w:r>
      <w:r w:rsidR="00357843" w:rsidRPr="00BE3AE3">
        <w:rPr>
          <w:b/>
        </w:rPr>
        <w:t>Kód účinné látky:</w:t>
      </w:r>
      <w:r w:rsidR="007A074B">
        <w:rPr>
          <w:b/>
        </w:rPr>
        <w:t xml:space="preserve"> </w:t>
      </w:r>
      <w:r w:rsidR="007A074B" w:rsidRPr="00B36153">
        <w:rPr>
          <w:i/>
          <w:color w:val="0070C0"/>
          <w:lang w:val="en-GB"/>
        </w:rPr>
        <w:t>Development code</w:t>
      </w:r>
      <w:r w:rsidR="00483768">
        <w:rPr>
          <w:i/>
          <w:color w:val="0070C0"/>
        </w:rPr>
        <w:t xml:space="preserve">: </w:t>
      </w:r>
      <w:r w:rsidR="00483768" w:rsidRPr="00483768">
        <w:rPr>
          <w:i/>
          <w:sz w:val="20"/>
          <w:szCs w:val="20"/>
        </w:rPr>
        <w:t>(jednoznačný kód pro</w:t>
      </w:r>
      <w:r w:rsidR="00483768">
        <w:rPr>
          <w:i/>
          <w:sz w:val="20"/>
          <w:szCs w:val="20"/>
        </w:rPr>
        <w:t xml:space="preserve"> </w:t>
      </w:r>
      <w:r w:rsidR="00483768" w:rsidRPr="00483768">
        <w:rPr>
          <w:i/>
          <w:sz w:val="20"/>
          <w:szCs w:val="20"/>
        </w:rPr>
        <w:t>konkrétní účinnou látku dan</w:t>
      </w:r>
      <w:r w:rsidR="00483768">
        <w:rPr>
          <w:i/>
          <w:sz w:val="20"/>
          <w:szCs w:val="20"/>
        </w:rPr>
        <w:t xml:space="preserve">ý </w:t>
      </w:r>
      <w:r w:rsidR="001727CA">
        <w:rPr>
          <w:i/>
          <w:sz w:val="20"/>
          <w:szCs w:val="20"/>
        </w:rPr>
        <w:t xml:space="preserve">  </w:t>
      </w:r>
      <w:r w:rsidR="001727CA">
        <w:rPr>
          <w:i/>
          <w:sz w:val="20"/>
          <w:szCs w:val="20"/>
        </w:rPr>
        <w:br/>
        <w:t xml:space="preserve">              </w:t>
      </w:r>
      <w:r w:rsidR="00483768" w:rsidRPr="00483768">
        <w:rPr>
          <w:i/>
          <w:sz w:val="20"/>
          <w:szCs w:val="20"/>
        </w:rPr>
        <w:t>výrobcem)</w:t>
      </w:r>
    </w:p>
    <w:p w:rsidR="00357843" w:rsidRPr="00BE3AE3" w:rsidRDefault="000C51E4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022982" w:rsidRDefault="00022982" w:rsidP="00022982">
      <w:pPr>
        <w:pStyle w:val="Odstavecseseznamem"/>
        <w:numPr>
          <w:ilvl w:val="1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b/>
        </w:rPr>
        <w:t xml:space="preserve">      </w:t>
      </w:r>
      <w:r w:rsidR="00357843" w:rsidRPr="00022982">
        <w:rPr>
          <w:b/>
        </w:rPr>
        <w:t>IUPAC / CA jméno</w:t>
      </w:r>
      <w:r w:rsidR="00357843" w:rsidRPr="00BE3AE3">
        <w:t xml:space="preserve">: </w:t>
      </w:r>
      <w:r w:rsidR="007A074B" w:rsidRPr="00B36153">
        <w:rPr>
          <w:i/>
          <w:color w:val="0070C0"/>
          <w:lang w:val="en-GB"/>
        </w:rPr>
        <w:t>IUPAC/CA name</w:t>
      </w:r>
      <w:r w:rsidR="007A074B" w:rsidRPr="00022982">
        <w:rPr>
          <w:i/>
          <w:color w:val="0070C0"/>
        </w:rPr>
        <w:t>:</w:t>
      </w:r>
      <w:r w:rsidR="00483768" w:rsidRPr="00022982">
        <w:rPr>
          <w:i/>
          <w:color w:val="0070C0"/>
        </w:rPr>
        <w:t xml:space="preserve"> </w:t>
      </w:r>
      <w:r w:rsidR="00483768" w:rsidRPr="00022982">
        <w:rPr>
          <w:i/>
          <w:sz w:val="20"/>
          <w:szCs w:val="20"/>
        </w:rPr>
        <w:t xml:space="preserve">(žadatel vyplní </w:t>
      </w:r>
      <w:r w:rsidR="00483768" w:rsidRPr="00022982">
        <w:rPr>
          <w:i/>
          <w:sz w:val="20"/>
          <w:szCs w:val="20"/>
          <w:u w:val="single"/>
        </w:rPr>
        <w:t>česky</w:t>
      </w:r>
      <w:r w:rsidR="00483768" w:rsidRPr="00022982">
        <w:rPr>
          <w:i/>
          <w:sz w:val="20"/>
          <w:szCs w:val="20"/>
        </w:rPr>
        <w:t xml:space="preserve"> pro každou účinnou látku zvlášť)</w:t>
      </w:r>
    </w:p>
    <w:p w:rsidR="00357843" w:rsidRPr="00BE3AE3" w:rsidRDefault="000C51E4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36153" w:rsidRDefault="00022982" w:rsidP="00022982">
      <w:pPr>
        <w:pStyle w:val="Odstavecseseznamem"/>
        <w:numPr>
          <w:ilvl w:val="1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>
        <w:rPr>
          <w:b/>
        </w:rPr>
        <w:t xml:space="preserve">      </w:t>
      </w:r>
      <w:r w:rsidR="00357843" w:rsidRPr="00022982">
        <w:rPr>
          <w:b/>
        </w:rPr>
        <w:t>CIPAC číslo:</w:t>
      </w:r>
      <w:r w:rsidR="007A074B" w:rsidRPr="00022982">
        <w:rPr>
          <w:b/>
        </w:rPr>
        <w:t xml:space="preserve"> </w:t>
      </w:r>
      <w:r w:rsidR="007A074B" w:rsidRPr="00022982">
        <w:rPr>
          <w:i/>
          <w:color w:val="0070C0"/>
        </w:rPr>
        <w:t xml:space="preserve">CIPAC </w:t>
      </w:r>
      <w:r w:rsidR="007A074B" w:rsidRPr="00B36153">
        <w:rPr>
          <w:i/>
          <w:color w:val="0070C0"/>
          <w:lang w:val="en-GB"/>
        </w:rPr>
        <w:t>number:</w:t>
      </w:r>
    </w:p>
    <w:p w:rsidR="00357843" w:rsidRPr="00BE3AE3" w:rsidRDefault="000C51E4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36153" w:rsidRDefault="00022982" w:rsidP="00022982">
      <w:pPr>
        <w:pStyle w:val="Odstavecseseznamem"/>
        <w:numPr>
          <w:ilvl w:val="1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>
        <w:rPr>
          <w:b/>
        </w:rPr>
        <w:t xml:space="preserve">      </w:t>
      </w:r>
      <w:r w:rsidR="00357843" w:rsidRPr="00022982">
        <w:rPr>
          <w:b/>
        </w:rPr>
        <w:t>CAS číslo:</w:t>
      </w:r>
      <w:r w:rsidR="007A074B" w:rsidRPr="00022982">
        <w:rPr>
          <w:b/>
        </w:rPr>
        <w:t xml:space="preserve"> </w:t>
      </w:r>
      <w:r w:rsidR="007A074B" w:rsidRPr="00B36153">
        <w:rPr>
          <w:i/>
          <w:color w:val="0070C0"/>
          <w:lang w:val="en-GB"/>
        </w:rPr>
        <w:t>CAS number:</w:t>
      </w:r>
    </w:p>
    <w:p w:rsidR="00357843" w:rsidRPr="00BE3AE3" w:rsidRDefault="000C51E4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36153" w:rsidRDefault="00022982" w:rsidP="00022982">
      <w:pPr>
        <w:pStyle w:val="Odstavecseseznamem"/>
        <w:numPr>
          <w:ilvl w:val="1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>
        <w:rPr>
          <w:b/>
        </w:rPr>
        <w:t xml:space="preserve">      </w:t>
      </w:r>
      <w:r w:rsidR="00357843" w:rsidRPr="00022982">
        <w:rPr>
          <w:b/>
        </w:rPr>
        <w:t>ISO název:</w:t>
      </w:r>
      <w:r w:rsidR="00357843" w:rsidRPr="00BE3AE3">
        <w:t xml:space="preserve"> </w:t>
      </w:r>
      <w:r w:rsidR="007A074B" w:rsidRPr="00B36153">
        <w:rPr>
          <w:i/>
          <w:color w:val="0070C0"/>
          <w:lang w:val="en-GB"/>
        </w:rPr>
        <w:t>ISO common name:</w:t>
      </w:r>
    </w:p>
    <w:p w:rsidR="00357843" w:rsidRPr="00BE3AE3" w:rsidRDefault="000C51E4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022982" w:rsidRDefault="00022982" w:rsidP="00022982">
      <w:pPr>
        <w:pStyle w:val="Odstavecseseznamem"/>
        <w:numPr>
          <w:ilvl w:val="1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rPr>
          <w:b/>
        </w:rPr>
        <w:t xml:space="preserve">      </w:t>
      </w:r>
      <w:r w:rsidR="00357843" w:rsidRPr="00022982">
        <w:rPr>
          <w:b/>
        </w:rPr>
        <w:t>Obsah čisté účinné látky</w:t>
      </w:r>
      <w:r w:rsidR="00357843" w:rsidRPr="00B36153">
        <w:rPr>
          <w:b/>
          <w:lang w:val="en-GB"/>
        </w:rPr>
        <w:t>:</w:t>
      </w:r>
      <w:r w:rsidR="00357843" w:rsidRPr="00B36153">
        <w:rPr>
          <w:lang w:val="en-GB"/>
        </w:rPr>
        <w:t xml:space="preserve"> </w:t>
      </w:r>
      <w:r w:rsidR="007A074B" w:rsidRPr="00B36153">
        <w:rPr>
          <w:i/>
          <w:color w:val="0070C0"/>
          <w:lang w:val="en-GB"/>
        </w:rPr>
        <w:t>Content of pure active substance</w:t>
      </w:r>
      <w:r w:rsidR="007A074B" w:rsidRPr="00022982">
        <w:rPr>
          <w:i/>
          <w:color w:val="0070C0"/>
        </w:rPr>
        <w:t>:</w:t>
      </w:r>
      <w:r w:rsidR="00483768" w:rsidRPr="00022982">
        <w:rPr>
          <w:i/>
          <w:sz w:val="20"/>
          <w:szCs w:val="20"/>
        </w:rPr>
        <w:t xml:space="preserve"> (g/kg, g/l)</w:t>
      </w:r>
    </w:p>
    <w:p w:rsidR="00D5262B" w:rsidRPr="000F2F1A" w:rsidRDefault="000C51E4" w:rsidP="000C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</w:rPr>
      </w:pPr>
      <w:r>
        <w:t xml:space="preserve">  </w:t>
      </w:r>
      <w:r w:rsidR="00E036DB">
        <w:tab/>
      </w: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0F2F1A" w:rsidRPr="00022982" w:rsidRDefault="00022982" w:rsidP="00022982">
      <w:pPr>
        <w:pStyle w:val="Odstavecseseznamem"/>
        <w:numPr>
          <w:ilvl w:val="1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>
        <w:rPr>
          <w:b/>
          <w:bCs/>
          <w:iCs/>
        </w:rPr>
        <w:t xml:space="preserve">      </w:t>
      </w:r>
      <w:r w:rsidR="000F2F1A" w:rsidRPr="00022982">
        <w:rPr>
          <w:b/>
          <w:bCs/>
          <w:iCs/>
        </w:rPr>
        <w:t>Obsah čisté účinné látky – form</w:t>
      </w:r>
      <w:r w:rsidR="00A8141F" w:rsidRPr="00022982">
        <w:rPr>
          <w:b/>
          <w:bCs/>
          <w:iCs/>
        </w:rPr>
        <w:t>a</w:t>
      </w:r>
      <w:r w:rsidR="00B36153">
        <w:rPr>
          <w:b/>
          <w:bCs/>
          <w:iCs/>
        </w:rPr>
        <w:t>:</w:t>
      </w:r>
      <w:r w:rsidR="00D5262B" w:rsidRPr="00022982">
        <w:rPr>
          <w:iCs/>
          <w:sz w:val="20"/>
          <w:szCs w:val="20"/>
        </w:rPr>
        <w:t xml:space="preserve"> </w:t>
      </w:r>
      <w:r w:rsidR="00D5262B" w:rsidRPr="00B36153">
        <w:rPr>
          <w:i/>
          <w:color w:val="0070C0"/>
          <w:lang w:val="en-GB"/>
        </w:rPr>
        <w:t xml:space="preserve">Content of pure active </w:t>
      </w:r>
      <w:proofErr w:type="gramStart"/>
      <w:r w:rsidR="00D5262B" w:rsidRPr="00B36153">
        <w:rPr>
          <w:i/>
          <w:color w:val="0070C0"/>
          <w:lang w:val="en-GB"/>
        </w:rPr>
        <w:t>substance</w:t>
      </w:r>
      <w:r w:rsidR="00CC362A" w:rsidRPr="00B36153">
        <w:rPr>
          <w:i/>
          <w:color w:val="0070C0"/>
          <w:lang w:val="en-GB"/>
        </w:rPr>
        <w:t xml:space="preserve"> - form</w:t>
      </w:r>
      <w:proofErr w:type="gramEnd"/>
      <w:r w:rsidR="00A8141F" w:rsidRPr="00022982">
        <w:rPr>
          <w:i/>
          <w:color w:val="0070C0"/>
        </w:rPr>
        <w:t>:</w:t>
      </w:r>
      <w:r w:rsidR="00A8141F" w:rsidRPr="00022982">
        <w:rPr>
          <w:iCs/>
          <w:sz w:val="20"/>
          <w:szCs w:val="20"/>
        </w:rPr>
        <w:t xml:space="preserve"> </w:t>
      </w:r>
      <w:r w:rsidR="00A8141F" w:rsidRPr="00022982">
        <w:rPr>
          <w:i/>
          <w:sz w:val="20"/>
          <w:szCs w:val="20"/>
        </w:rPr>
        <w:t>(sůl, ester)</w:t>
      </w:r>
    </w:p>
    <w:p w:rsidR="00357843" w:rsidRPr="00BE3AE3" w:rsidRDefault="000C51E4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022982" w:rsidRDefault="00357843" w:rsidP="00022982">
      <w:pPr>
        <w:pStyle w:val="Odstavecseseznamem"/>
        <w:numPr>
          <w:ilvl w:val="1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 w:rsidRPr="00022982">
        <w:rPr>
          <w:b/>
        </w:rPr>
        <w:t>Minimální čistota účinné látky:</w:t>
      </w:r>
      <w:r w:rsidRPr="00BE3AE3">
        <w:t xml:space="preserve"> </w:t>
      </w:r>
      <w:r w:rsidR="007A074B" w:rsidRPr="00B36153">
        <w:rPr>
          <w:i/>
          <w:color w:val="0070C0"/>
          <w:lang w:val="en-GB"/>
        </w:rPr>
        <w:t>Minimum purity of active substance</w:t>
      </w:r>
      <w:r w:rsidR="00483768" w:rsidRPr="00022982">
        <w:rPr>
          <w:i/>
          <w:color w:val="0070C0"/>
        </w:rPr>
        <w:t xml:space="preserve">: </w:t>
      </w:r>
      <w:r w:rsidR="00483768" w:rsidRPr="00022982">
        <w:rPr>
          <w:i/>
          <w:sz w:val="20"/>
          <w:szCs w:val="20"/>
        </w:rPr>
        <w:t>(g/kg)</w:t>
      </w:r>
    </w:p>
    <w:p w:rsidR="00357843" w:rsidRPr="00BE3AE3" w:rsidRDefault="00E036DB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 xml:space="preserve">  </w:t>
      </w:r>
      <w:r w:rsidR="000C51E4"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C51E4" w:rsidRPr="001E0261">
        <w:rPr>
          <w:highlight w:val="lightGray"/>
        </w:rPr>
        <w:instrText xml:space="preserve"> FORMTEXT </w:instrText>
      </w:r>
      <w:r w:rsidR="000C51E4" w:rsidRPr="001E0261">
        <w:rPr>
          <w:highlight w:val="lightGray"/>
        </w:rPr>
      </w:r>
      <w:r w:rsidR="000C51E4" w:rsidRPr="001E0261">
        <w:rPr>
          <w:highlight w:val="lightGray"/>
        </w:rPr>
        <w:fldChar w:fldCharType="separate"/>
      </w:r>
      <w:r w:rsidR="000C51E4" w:rsidRPr="001E0261">
        <w:rPr>
          <w:highlight w:val="lightGray"/>
        </w:rPr>
        <w:t> </w:t>
      </w:r>
      <w:r w:rsidR="000C51E4" w:rsidRPr="001E0261">
        <w:rPr>
          <w:highlight w:val="lightGray"/>
        </w:rPr>
        <w:t> </w:t>
      </w:r>
      <w:r w:rsidR="000C51E4" w:rsidRPr="001E0261">
        <w:rPr>
          <w:highlight w:val="lightGray"/>
        </w:rPr>
        <w:t> </w:t>
      </w:r>
      <w:r w:rsidR="000C51E4" w:rsidRPr="001E0261">
        <w:rPr>
          <w:highlight w:val="lightGray"/>
        </w:rPr>
        <w:t> </w:t>
      </w:r>
      <w:r w:rsidR="000C51E4" w:rsidRPr="001E0261">
        <w:rPr>
          <w:highlight w:val="lightGray"/>
        </w:rPr>
        <w:t> </w:t>
      </w:r>
      <w:r w:rsidR="000C51E4" w:rsidRPr="001E0261">
        <w:rPr>
          <w:highlight w:val="lightGray"/>
        </w:rPr>
        <w:fldChar w:fldCharType="end"/>
      </w:r>
    </w:p>
    <w:p w:rsidR="00357843" w:rsidRDefault="00357843">
      <w:pPr>
        <w:ind w:hanging="11"/>
      </w:pPr>
    </w:p>
    <w:p w:rsidR="00B1366F" w:rsidRDefault="00B1366F">
      <w:pPr>
        <w:ind w:hanging="11"/>
      </w:pPr>
    </w:p>
    <w:p w:rsidR="00B1366F" w:rsidRDefault="00B1366F">
      <w:pPr>
        <w:ind w:hanging="11"/>
      </w:pPr>
    </w:p>
    <w:p w:rsidR="00B1366F" w:rsidRDefault="00B1366F">
      <w:pPr>
        <w:ind w:hanging="11"/>
      </w:pPr>
    </w:p>
    <w:p w:rsidR="00C60CF0" w:rsidRPr="00022982" w:rsidRDefault="00357843" w:rsidP="00022982">
      <w:pPr>
        <w:pStyle w:val="Odstavecseseznamem"/>
        <w:numPr>
          <w:ilvl w:val="0"/>
          <w:numId w:val="25"/>
        </w:numPr>
        <w:ind w:left="567" w:hanging="567"/>
        <w:rPr>
          <w:rFonts w:eastAsia="MS Mincho" w:cs="Times New Roman"/>
          <w:i/>
          <w:sz w:val="20"/>
          <w:szCs w:val="20"/>
        </w:rPr>
      </w:pPr>
      <w:r w:rsidRPr="00022982">
        <w:rPr>
          <w:b/>
        </w:rPr>
        <w:t xml:space="preserve">Účinná látka je </w:t>
      </w:r>
      <w:r w:rsidR="00CE06CC" w:rsidRPr="00022982">
        <w:rPr>
          <w:b/>
        </w:rPr>
        <w:t>schválena</w:t>
      </w:r>
      <w:r w:rsidR="00C571F5" w:rsidRPr="00022982">
        <w:rPr>
          <w:b/>
        </w:rPr>
        <w:t xml:space="preserve"> v příloze </w:t>
      </w:r>
      <w:r w:rsidR="007355B1" w:rsidRPr="00022982">
        <w:rPr>
          <w:b/>
        </w:rPr>
        <w:t>p</w:t>
      </w:r>
      <w:r w:rsidR="00C571F5" w:rsidRPr="00022982">
        <w:rPr>
          <w:b/>
        </w:rPr>
        <w:t xml:space="preserve">rováděcího </w:t>
      </w:r>
      <w:r w:rsidR="007355B1" w:rsidRPr="00022982">
        <w:rPr>
          <w:b/>
        </w:rPr>
        <w:t>n</w:t>
      </w:r>
      <w:r w:rsidR="00246300" w:rsidRPr="00022982">
        <w:rPr>
          <w:b/>
        </w:rPr>
        <w:t xml:space="preserve">ařízení </w:t>
      </w:r>
      <w:r w:rsidR="00C571F5" w:rsidRPr="00022982">
        <w:rPr>
          <w:b/>
        </w:rPr>
        <w:t>Komise (EU), kterým se provádí nařízení EP a</w:t>
      </w:r>
      <w:r w:rsidR="00246300" w:rsidRPr="00022982">
        <w:rPr>
          <w:b/>
        </w:rPr>
        <w:t xml:space="preserve"> Rady (ES) </w:t>
      </w:r>
      <w:r w:rsidR="00BE3AE3" w:rsidRPr="00022982">
        <w:rPr>
          <w:b/>
        </w:rPr>
        <w:t>č. </w:t>
      </w:r>
      <w:r w:rsidR="00246300" w:rsidRPr="00022982">
        <w:rPr>
          <w:b/>
        </w:rPr>
        <w:t>1107/2009</w:t>
      </w:r>
      <w:r w:rsidRPr="00022982">
        <w:rPr>
          <w:b/>
        </w:rPr>
        <w:t>:</w:t>
      </w:r>
      <w:r w:rsidR="00A75ADF" w:rsidRPr="00022982">
        <w:rPr>
          <w:b/>
        </w:rPr>
        <w:br/>
      </w:r>
      <w:r w:rsidR="00C60CF0" w:rsidRPr="00022982">
        <w:rPr>
          <w:rFonts w:eastAsia="MS Mincho" w:cs="Times New Roman"/>
          <w:i/>
          <w:sz w:val="20"/>
          <w:szCs w:val="20"/>
        </w:rPr>
        <w:t>(ano/</w:t>
      </w:r>
      <w:proofErr w:type="gramStart"/>
      <w:r w:rsidR="00C60CF0" w:rsidRPr="00022982">
        <w:rPr>
          <w:rFonts w:eastAsia="MS Mincho" w:cs="Times New Roman"/>
          <w:i/>
          <w:sz w:val="20"/>
          <w:szCs w:val="20"/>
        </w:rPr>
        <w:t>ne - pokud</w:t>
      </w:r>
      <w:proofErr w:type="gramEnd"/>
      <w:r w:rsidR="00C60CF0" w:rsidRPr="00022982">
        <w:rPr>
          <w:rFonts w:eastAsia="MS Mincho" w:cs="Times New Roman"/>
          <w:i/>
          <w:sz w:val="20"/>
          <w:szCs w:val="20"/>
        </w:rPr>
        <w:t xml:space="preserve"> je látka schválena, uvede žadatel číslo a datum příslušného předpisu EU)</w:t>
      </w:r>
    </w:p>
    <w:p w:rsidR="007A074B" w:rsidRPr="00A66AF9" w:rsidRDefault="007A074B" w:rsidP="00C60CF0">
      <w:pPr>
        <w:ind w:left="567"/>
        <w:rPr>
          <w:rFonts w:eastAsia="MS Mincho" w:cs="Times New Roman"/>
          <w:i/>
          <w:sz w:val="20"/>
          <w:szCs w:val="20"/>
          <w:lang w:val="en-GB"/>
        </w:rPr>
      </w:pPr>
      <w:r w:rsidRPr="00A66AF9">
        <w:rPr>
          <w:i/>
          <w:color w:val="0070C0"/>
          <w:lang w:val="en-GB"/>
        </w:rPr>
        <w:t>Active substance is approved in the Annex of the Implementing Regulation (EU) implementing Regulation of EP and Council (ES) no. 1107/2009</w:t>
      </w:r>
      <w:r w:rsidR="00BB5852" w:rsidRPr="00A66AF9">
        <w:rPr>
          <w:i/>
          <w:color w:val="0070C0"/>
          <w:lang w:val="en-GB"/>
        </w:rPr>
        <w:t>:</w:t>
      </w:r>
      <w:r w:rsidR="003F7026" w:rsidRPr="00A66AF9">
        <w:rPr>
          <w:rFonts w:eastAsia="MS Mincho" w:cs="Times New Roman"/>
          <w:i/>
          <w:sz w:val="20"/>
          <w:szCs w:val="20"/>
          <w:lang w:val="en-GB"/>
        </w:rPr>
        <w:t xml:space="preserve"> </w:t>
      </w:r>
    </w:p>
    <w:p w:rsidR="00357843" w:rsidRPr="00BE3AE3" w:rsidRDefault="000C51E4" w:rsidP="000C5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 xml:space="preserve"> </w:t>
      </w: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1366F" w:rsidRDefault="00357843" w:rsidP="00022982">
      <w:pPr>
        <w:ind w:left="6"/>
        <w:rPr>
          <w:sz w:val="20"/>
          <w:szCs w:val="20"/>
        </w:rPr>
      </w:pPr>
    </w:p>
    <w:p w:rsidR="00C60CF0" w:rsidRPr="00022982" w:rsidRDefault="004E5CB0" w:rsidP="00022982">
      <w:pPr>
        <w:pStyle w:val="Odstavecseseznamem"/>
        <w:numPr>
          <w:ilvl w:val="0"/>
          <w:numId w:val="25"/>
        </w:numPr>
        <w:ind w:left="567" w:hanging="567"/>
        <w:jc w:val="both"/>
        <w:rPr>
          <w:i/>
          <w:sz w:val="20"/>
          <w:szCs w:val="20"/>
        </w:rPr>
      </w:pPr>
      <w:r w:rsidRPr="00022982">
        <w:rPr>
          <w:b/>
        </w:rPr>
        <w:t>O povolení p</w:t>
      </w:r>
      <w:r w:rsidR="00357843" w:rsidRPr="00022982">
        <w:rPr>
          <w:b/>
        </w:rPr>
        <w:t>řípravk</w:t>
      </w:r>
      <w:r w:rsidRPr="00022982">
        <w:rPr>
          <w:b/>
        </w:rPr>
        <w:t>u</w:t>
      </w:r>
      <w:r w:rsidR="00357843" w:rsidRPr="00022982">
        <w:rPr>
          <w:b/>
        </w:rPr>
        <w:t xml:space="preserve"> se stejným obsahem účinné látky (látek) a stejným typem formulace je </w:t>
      </w:r>
      <w:r w:rsidRPr="00022982">
        <w:rPr>
          <w:b/>
        </w:rPr>
        <w:t>podána žádost</w:t>
      </w:r>
      <w:r w:rsidR="00357843" w:rsidRPr="00022982">
        <w:rPr>
          <w:b/>
        </w:rPr>
        <w:t xml:space="preserve"> v následujících </w:t>
      </w:r>
      <w:r w:rsidRPr="00022982">
        <w:rPr>
          <w:b/>
        </w:rPr>
        <w:t xml:space="preserve">zónách a </w:t>
      </w:r>
      <w:r w:rsidR="00357843" w:rsidRPr="00022982">
        <w:rPr>
          <w:b/>
        </w:rPr>
        <w:t xml:space="preserve">členských </w:t>
      </w:r>
      <w:r w:rsidR="00ED419F" w:rsidRPr="00022982">
        <w:rPr>
          <w:b/>
        </w:rPr>
        <w:t>státech</w:t>
      </w:r>
      <w:r w:rsidR="00357843" w:rsidRPr="00022982">
        <w:rPr>
          <w:b/>
        </w:rPr>
        <w:t xml:space="preserve"> EU:</w:t>
      </w:r>
      <w:r w:rsidR="00A75ADF" w:rsidRPr="00022982">
        <w:rPr>
          <w:i/>
          <w:sz w:val="20"/>
          <w:szCs w:val="20"/>
        </w:rPr>
        <w:t xml:space="preserve"> </w:t>
      </w:r>
      <w:r w:rsidR="00A75ADF" w:rsidRPr="00022982">
        <w:rPr>
          <w:i/>
          <w:sz w:val="20"/>
          <w:szCs w:val="20"/>
        </w:rPr>
        <w:br/>
      </w:r>
      <w:r w:rsidR="00C60CF0" w:rsidRPr="00022982">
        <w:rPr>
          <w:i/>
          <w:sz w:val="20"/>
          <w:szCs w:val="20"/>
        </w:rPr>
        <w:t>(žadatel uvede příslušnou zemi, zónu a název přípravku)</w:t>
      </w:r>
    </w:p>
    <w:p w:rsidR="003F7026" w:rsidRPr="00A66AF9" w:rsidRDefault="007A074B" w:rsidP="00C60CF0">
      <w:pPr>
        <w:ind w:left="567"/>
        <w:jc w:val="both"/>
        <w:rPr>
          <w:i/>
          <w:color w:val="0070C0"/>
          <w:lang w:val="en-GB"/>
        </w:rPr>
      </w:pPr>
      <w:r w:rsidRPr="00A66AF9">
        <w:rPr>
          <w:i/>
          <w:color w:val="0070C0"/>
          <w:lang w:val="en-GB"/>
        </w:rPr>
        <w:t xml:space="preserve">Application for plant protection product authorisation with the same active substance/s content and the same formulation type has been </w:t>
      </w:r>
      <w:r w:rsidR="00A66AF9" w:rsidRPr="00A66AF9">
        <w:rPr>
          <w:i/>
          <w:color w:val="0070C0"/>
          <w:lang w:val="en-GB"/>
        </w:rPr>
        <w:t>submitted</w:t>
      </w:r>
      <w:r w:rsidRPr="00A66AF9">
        <w:rPr>
          <w:i/>
          <w:color w:val="0070C0"/>
          <w:lang w:val="en-GB"/>
        </w:rPr>
        <w:t xml:space="preserve"> in following zones and EU member states:</w:t>
      </w:r>
      <w:r w:rsidR="00483768" w:rsidRPr="00A66AF9">
        <w:rPr>
          <w:i/>
          <w:color w:val="0070C0"/>
          <w:lang w:val="en-GB"/>
        </w:rPr>
        <w:t xml:space="preserve"> </w:t>
      </w:r>
    </w:p>
    <w:p w:rsidR="00F8263A" w:rsidRPr="007A074B" w:rsidRDefault="00F8263A" w:rsidP="00F82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A66AF9">
        <w:rPr>
          <w:i/>
          <w:color w:val="0070C0"/>
          <w:lang w:val="en-GB"/>
        </w:rPr>
        <w:t>Zone A – North</w:t>
      </w:r>
      <w:r>
        <w:rPr>
          <w:i/>
          <w:color w:val="0070C0"/>
        </w:rPr>
        <w:t xml:space="preserve">: </w:t>
      </w:r>
    </w:p>
    <w:p w:rsidR="00F8263A" w:rsidRPr="00BE3AE3" w:rsidRDefault="00F8263A" w:rsidP="00F82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E036DB" w:rsidRPr="00A66AF9" w:rsidRDefault="00F8263A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A66AF9">
        <w:rPr>
          <w:i/>
          <w:color w:val="0070C0"/>
          <w:lang w:val="en-GB"/>
        </w:rPr>
        <w:t xml:space="preserve">Zone </w:t>
      </w:r>
      <w:proofErr w:type="gramStart"/>
      <w:r w:rsidRPr="00A66AF9">
        <w:rPr>
          <w:i/>
          <w:color w:val="0070C0"/>
          <w:lang w:val="en-GB"/>
        </w:rPr>
        <w:t>B - Central</w:t>
      </w:r>
      <w:proofErr w:type="gramEnd"/>
      <w:r w:rsidRPr="00A66AF9">
        <w:rPr>
          <w:i/>
          <w:color w:val="0070C0"/>
          <w:lang w:val="en-GB"/>
        </w:rPr>
        <w:t>:</w:t>
      </w:r>
    </w:p>
    <w:p w:rsidR="00F8263A" w:rsidRPr="00E036DB" w:rsidRDefault="00F8263A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E036DB" w:rsidRDefault="00F8263A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A66AF9">
        <w:rPr>
          <w:i/>
          <w:color w:val="0070C0"/>
          <w:lang w:val="en-GB"/>
        </w:rPr>
        <w:t>Zone C – South</w:t>
      </w:r>
      <w:r>
        <w:rPr>
          <w:i/>
          <w:color w:val="0070C0"/>
        </w:rPr>
        <w:t>:</w:t>
      </w:r>
    </w:p>
    <w:p w:rsidR="00FA1BF8" w:rsidRPr="00E036DB" w:rsidRDefault="00F8263A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357843" w:rsidRPr="00BE3AE3" w:rsidRDefault="00357843" w:rsidP="00A37DBE"/>
    <w:p w:rsidR="004E5CB0" w:rsidRDefault="000D412C" w:rsidP="00022982">
      <w:pPr>
        <w:pStyle w:val="Odstavecseseznamem"/>
        <w:numPr>
          <w:ilvl w:val="0"/>
          <w:numId w:val="25"/>
        </w:numPr>
        <w:ind w:left="567" w:hanging="567"/>
      </w:pPr>
      <w:r w:rsidRPr="00022982">
        <w:rPr>
          <w:b/>
        </w:rPr>
        <w:t>Č</w:t>
      </w:r>
      <w:r w:rsidR="004E5CB0" w:rsidRPr="00022982">
        <w:rPr>
          <w:b/>
        </w:rPr>
        <w:t>lenský stát</w:t>
      </w:r>
      <w:r w:rsidR="00ED419F" w:rsidRPr="00022982">
        <w:rPr>
          <w:b/>
        </w:rPr>
        <w:t>,</w:t>
      </w:r>
      <w:r w:rsidR="004E5CB0" w:rsidRPr="00022982">
        <w:rPr>
          <w:b/>
        </w:rPr>
        <w:t xml:space="preserve"> který má provést vyhodnocení žádosti</w:t>
      </w:r>
      <w:r w:rsidRPr="00022982">
        <w:rPr>
          <w:b/>
        </w:rPr>
        <w:t xml:space="preserve"> pro danou zónu</w:t>
      </w:r>
      <w:r w:rsidR="00A83911" w:rsidRPr="00BE3AE3">
        <w:t>:</w:t>
      </w:r>
      <w:r w:rsidR="004E5CB0" w:rsidRPr="00BE3AE3">
        <w:t xml:space="preserve"> </w:t>
      </w:r>
    </w:p>
    <w:p w:rsidR="00647D3F" w:rsidRDefault="00647D3F" w:rsidP="00AB32B9">
      <w:pPr>
        <w:ind w:left="360" w:firstLine="207"/>
        <w:rPr>
          <w:i/>
          <w:color w:val="0070C0"/>
        </w:rPr>
      </w:pPr>
      <w:r>
        <w:rPr>
          <w:i/>
          <w:sz w:val="20"/>
          <w:szCs w:val="20"/>
        </w:rPr>
        <w:t>(</w:t>
      </w:r>
      <w:r w:rsidRPr="00904744">
        <w:rPr>
          <w:i/>
          <w:sz w:val="20"/>
          <w:szCs w:val="20"/>
        </w:rPr>
        <w:t>žadatel uvede příslušnou zemi a zónu)</w:t>
      </w:r>
    </w:p>
    <w:p w:rsidR="003F7026" w:rsidRPr="00A66AF9" w:rsidRDefault="00A66AF9" w:rsidP="00AB32B9">
      <w:pPr>
        <w:ind w:left="567" w:firstLine="66"/>
        <w:rPr>
          <w:i/>
          <w:sz w:val="20"/>
          <w:szCs w:val="20"/>
          <w:lang w:val="en-GB"/>
        </w:rPr>
      </w:pPr>
      <w:r>
        <w:rPr>
          <w:i/>
          <w:color w:val="0070C0"/>
          <w:lang w:val="en-GB"/>
        </w:rPr>
        <w:t>M</w:t>
      </w:r>
      <w:r w:rsidR="007A074B" w:rsidRPr="00A66AF9">
        <w:rPr>
          <w:i/>
          <w:color w:val="0070C0"/>
          <w:lang w:val="en-GB"/>
        </w:rPr>
        <w:t>ember state to examine the application in given zone:</w:t>
      </w:r>
      <w:r w:rsidR="003F7026" w:rsidRPr="00A66AF9">
        <w:rPr>
          <w:i/>
          <w:sz w:val="20"/>
          <w:szCs w:val="20"/>
          <w:lang w:val="en-GB"/>
        </w:rPr>
        <w:t xml:space="preserve"> </w:t>
      </w:r>
    </w:p>
    <w:p w:rsidR="00F8263A" w:rsidRPr="00A66AF9" w:rsidRDefault="00F8263A" w:rsidP="00F82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A66AF9">
        <w:rPr>
          <w:i/>
          <w:color w:val="0070C0"/>
          <w:lang w:val="en-GB"/>
        </w:rPr>
        <w:t xml:space="preserve">Zone A – North: </w:t>
      </w:r>
    </w:p>
    <w:p w:rsidR="00F8263A" w:rsidRPr="00BE3AE3" w:rsidRDefault="00F8263A" w:rsidP="00F82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E036DB" w:rsidRDefault="00F8263A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A66AF9">
        <w:rPr>
          <w:i/>
          <w:color w:val="0070C0"/>
          <w:lang w:val="en-GB"/>
        </w:rPr>
        <w:t xml:space="preserve">Zone </w:t>
      </w:r>
      <w:proofErr w:type="gramStart"/>
      <w:r w:rsidRPr="00A66AF9">
        <w:rPr>
          <w:i/>
          <w:color w:val="0070C0"/>
          <w:lang w:val="en-GB"/>
        </w:rPr>
        <w:t>B - Central</w:t>
      </w:r>
      <w:proofErr w:type="gramEnd"/>
      <w:r>
        <w:rPr>
          <w:i/>
          <w:color w:val="0070C0"/>
        </w:rPr>
        <w:t>:</w:t>
      </w:r>
    </w:p>
    <w:p w:rsidR="00F8263A" w:rsidRPr="00E036DB" w:rsidRDefault="00F8263A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F8263A" w:rsidRPr="00A66AF9" w:rsidRDefault="00F8263A" w:rsidP="00F826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A66AF9">
        <w:rPr>
          <w:i/>
          <w:color w:val="0070C0"/>
          <w:lang w:val="en-GB"/>
        </w:rPr>
        <w:t>Zone C – South:</w:t>
      </w:r>
    </w:p>
    <w:p w:rsidR="00FA1BF8" w:rsidRPr="00F8263A" w:rsidRDefault="00F8263A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BE3AE3" w:rsidRPr="00BE3AE3" w:rsidRDefault="00BE3AE3" w:rsidP="00BE3AE3"/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2A6286">
      <w:pPr>
        <w:ind w:left="567"/>
        <w:jc w:val="right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0A054B" w:rsidRDefault="000A054B" w:rsidP="007A074B">
      <w:pPr>
        <w:ind w:left="567"/>
        <w:rPr>
          <w:b/>
          <w:u w:val="single"/>
        </w:rPr>
      </w:pPr>
    </w:p>
    <w:p w:rsidR="006E7E19" w:rsidRDefault="006E7E19" w:rsidP="007A074B">
      <w:pPr>
        <w:ind w:left="567"/>
        <w:rPr>
          <w:b/>
          <w:u w:val="single"/>
        </w:rPr>
        <w:sectPr w:rsidR="006E7E19" w:rsidSect="00AF4AB0">
          <w:headerReference w:type="default" r:id="rId63"/>
          <w:footerReference w:type="default" r:id="rId64"/>
          <w:footnotePr>
            <w:pos w:val="beneathText"/>
          </w:footnotePr>
          <w:pgSz w:w="11905" w:h="16837"/>
          <w:pgMar w:top="1417" w:right="1417" w:bottom="1417" w:left="1417" w:header="708" w:footer="720" w:gutter="0"/>
          <w:cols w:space="708"/>
          <w:docGrid w:linePitch="360"/>
        </w:sectPr>
      </w:pPr>
    </w:p>
    <w:p w:rsidR="006E7E19" w:rsidRPr="00022982" w:rsidRDefault="006E7E19" w:rsidP="00022982">
      <w:pPr>
        <w:pStyle w:val="Odstavecseseznamem"/>
        <w:numPr>
          <w:ilvl w:val="0"/>
          <w:numId w:val="25"/>
        </w:numPr>
        <w:ind w:left="567" w:hanging="567"/>
        <w:rPr>
          <w:b/>
          <w:u w:val="single"/>
        </w:rPr>
      </w:pPr>
      <w:r w:rsidRPr="00022982">
        <w:rPr>
          <w:b/>
          <w:u w:val="single"/>
        </w:rPr>
        <w:t>Navrhované použití přípravku pro ČR</w:t>
      </w:r>
      <w:r w:rsidR="002C6A3F">
        <w:rPr>
          <w:b/>
          <w:u w:val="single"/>
        </w:rPr>
        <w:t xml:space="preserve"> v českém jazyce</w:t>
      </w:r>
      <w:r w:rsidRPr="00022982">
        <w:rPr>
          <w:b/>
          <w:u w:val="single"/>
        </w:rPr>
        <w:t xml:space="preserve">: </w:t>
      </w:r>
    </w:p>
    <w:p w:rsidR="006E7E19" w:rsidRPr="002C6A3F" w:rsidRDefault="009E6D1D" w:rsidP="005F6DC3">
      <w:pPr>
        <w:ind w:left="284" w:hanging="142"/>
        <w:rPr>
          <w:i/>
          <w:color w:val="0070C0"/>
          <w:lang w:val="en-GB"/>
        </w:rPr>
      </w:pPr>
      <w:r w:rsidRPr="002C6A3F">
        <w:rPr>
          <w:i/>
          <w:color w:val="0070C0"/>
          <w:lang w:val="en-GB"/>
        </w:rPr>
        <w:t xml:space="preserve">   </w:t>
      </w:r>
      <w:r w:rsidR="006E7E19" w:rsidRPr="002C6A3F">
        <w:rPr>
          <w:i/>
          <w:color w:val="0070C0"/>
          <w:lang w:val="en-GB"/>
        </w:rPr>
        <w:t xml:space="preserve">    Intended use in CZ</w:t>
      </w:r>
      <w:r w:rsidR="00765610" w:rsidRPr="002C6A3F">
        <w:rPr>
          <w:i/>
          <w:color w:val="0070C0"/>
          <w:lang w:val="en-GB"/>
        </w:rPr>
        <w:t xml:space="preserve"> in Czech</w:t>
      </w:r>
      <w:r w:rsidR="002C6A3F" w:rsidRPr="002C6A3F">
        <w:rPr>
          <w:i/>
          <w:color w:val="0070C0"/>
          <w:lang w:val="en-GB"/>
        </w:rPr>
        <w:t xml:space="preserve"> language</w:t>
      </w:r>
      <w:r w:rsidR="006E7E19" w:rsidRPr="002C6A3F">
        <w:rPr>
          <w:i/>
          <w:color w:val="0070C0"/>
          <w:lang w:val="en-GB"/>
        </w:rPr>
        <w:t>:</w:t>
      </w:r>
    </w:p>
    <w:p w:rsidR="000A054B" w:rsidRDefault="000A054B" w:rsidP="007A074B">
      <w:pPr>
        <w:ind w:left="567"/>
        <w:rPr>
          <w:b/>
          <w:u w:val="single"/>
        </w:rPr>
      </w:pPr>
    </w:p>
    <w:tbl>
      <w:tblPr>
        <w:tblW w:w="5285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4"/>
        <w:gridCol w:w="354"/>
        <w:gridCol w:w="421"/>
        <w:gridCol w:w="1036"/>
        <w:gridCol w:w="792"/>
        <w:gridCol w:w="915"/>
        <w:gridCol w:w="783"/>
        <w:gridCol w:w="849"/>
        <w:gridCol w:w="875"/>
        <w:gridCol w:w="1214"/>
        <w:gridCol w:w="1194"/>
        <w:gridCol w:w="932"/>
        <w:gridCol w:w="915"/>
        <w:gridCol w:w="893"/>
        <w:gridCol w:w="808"/>
        <w:gridCol w:w="1201"/>
      </w:tblGrid>
      <w:tr w:rsidR="00EF48E5" w:rsidRPr="00E236B5" w:rsidTr="005F530C">
        <w:trPr>
          <w:trHeight w:val="651"/>
          <w:tblHeader/>
        </w:trPr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Plodina / Skupina plodin / Objekt ošetření</w:t>
            </w:r>
          </w:p>
          <w:p w:rsidR="00EF48E5" w:rsidRDefault="00EF48E5" w:rsidP="00A87D55">
            <w:pPr>
              <w:pStyle w:val="RepTableHeaderSmall"/>
              <w:spacing w:line="256" w:lineRule="auto"/>
              <w:ind w:left="-426" w:firstLine="426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 xml:space="preserve">F, </w:t>
            </w:r>
            <w:r>
              <w:rPr>
                <w:lang w:val="cs-CZ"/>
              </w:rPr>
              <w:br/>
              <w:t>G,</w:t>
            </w:r>
            <w:r>
              <w:rPr>
                <w:lang w:val="cs-CZ"/>
              </w:rPr>
              <w:br/>
              <w:t>I*</w:t>
            </w:r>
          </w:p>
        </w:tc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P</w:t>
            </w:r>
          </w:p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N**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Škodlivý organismus / Účel použití</w:t>
            </w:r>
          </w:p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4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Ošetření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Dávkování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Dávkování</w:t>
            </w:r>
          </w:p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mořidla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Ochranná lhůta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786" w:rsidRDefault="00EF48E5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Poznámky (např. požadovaný TM</w:t>
            </w:r>
            <w:r w:rsidR="00234786">
              <w:rPr>
                <w:lang w:val="cs-CZ"/>
              </w:rPr>
              <w:t>;</w:t>
            </w:r>
          </w:p>
          <w:p w:rsidR="00234786" w:rsidRPr="008B4B32" w:rsidRDefault="00234786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Dávkování</w:t>
            </w:r>
          </w:p>
          <w:p w:rsidR="00EF48E5" w:rsidRDefault="00234786" w:rsidP="00A87D55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min – max</w:t>
            </w:r>
            <w:r w:rsidR="00EF48E5" w:rsidRPr="008B4B32">
              <w:rPr>
                <w:lang w:val="cs-CZ"/>
              </w:rPr>
              <w:t>)</w:t>
            </w:r>
          </w:p>
        </w:tc>
      </w:tr>
      <w:tr w:rsidR="00EF48E5" w:rsidRPr="00E236B5" w:rsidTr="005F530C">
        <w:trPr>
          <w:trHeight w:val="1134"/>
          <w:tblHeader/>
        </w:trPr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8E5" w:rsidRDefault="00EF48E5" w:rsidP="00A87D55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8E5" w:rsidRDefault="00EF48E5" w:rsidP="00A87D55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8E5" w:rsidRDefault="00EF48E5" w:rsidP="00A87D55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8E5" w:rsidRDefault="00EF48E5" w:rsidP="00A87D55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 w:rsidRPr="007923EF">
              <w:rPr>
                <w:b/>
                <w:bCs/>
                <w:lang w:val="cs-CZ"/>
              </w:rPr>
              <w:t>Způsob ošetření</w:t>
            </w:r>
            <w:r>
              <w:rPr>
                <w:lang w:val="cs-CZ"/>
              </w:rPr>
              <w:t xml:space="preserve"> </w:t>
            </w:r>
            <w:r w:rsidRPr="00FC3CB5">
              <w:rPr>
                <w:i/>
                <w:iCs/>
                <w:lang w:val="cs-CZ"/>
              </w:rPr>
              <w:t>(postřik / rosení / moření</w:t>
            </w:r>
            <w:r>
              <w:rPr>
                <w:i/>
                <w:iCs/>
                <w:lang w:val="cs-CZ"/>
              </w:rPr>
              <w:t>…</w:t>
            </w:r>
            <w:r w:rsidRPr="00FC3CB5">
              <w:rPr>
                <w:i/>
                <w:iCs/>
                <w:lang w:val="cs-CZ"/>
              </w:rPr>
              <w:t>)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Pr="00450C27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spacing w:val="-1"/>
                <w:sz w:val="18"/>
                <w:szCs w:val="18"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plodinu (BBCH + kalendářní)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Pr="00450C27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ŠO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Pr="00450C27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Max. počet ošetření</w:t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v indikaci</w:t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b) v plodině nebo za rok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Pr="00450C27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Min. interval mezi aplikacemi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Pr="004D4E4A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D4E4A">
              <w:rPr>
                <w:b/>
                <w:bCs/>
                <w:lang w:val="cs-CZ"/>
              </w:rPr>
              <w:t>kg nebo L přípravku / ha</w:t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Pr="00D8375B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D8375B">
              <w:rPr>
                <w:b/>
                <w:bCs/>
                <w:lang w:val="cs-CZ"/>
              </w:rPr>
              <w:t xml:space="preserve">g nebo kg </w:t>
            </w:r>
            <w:proofErr w:type="spellStart"/>
            <w:r w:rsidRPr="00D8375B">
              <w:rPr>
                <w:b/>
                <w:bCs/>
                <w:lang w:val="cs-CZ"/>
              </w:rPr>
              <w:t>ú.l</w:t>
            </w:r>
            <w:proofErr w:type="spellEnd"/>
            <w:r w:rsidRPr="00D8375B">
              <w:rPr>
                <w:b/>
                <w:bCs/>
                <w:lang w:val="cs-CZ"/>
              </w:rPr>
              <w:t>./ha</w:t>
            </w:r>
            <w:r w:rsidRPr="00D8375B">
              <w:rPr>
                <w:b/>
                <w:bCs/>
                <w:lang w:val="cs-CZ"/>
              </w:rPr>
              <w:br/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Dávka vody L/ha</w:t>
            </w:r>
            <w:r w:rsidRPr="00B76407">
              <w:rPr>
                <w:b/>
                <w:bCs/>
                <w:lang w:val="cs-CZ"/>
              </w:rPr>
              <w:br/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min/max</w:t>
            </w:r>
            <w:r>
              <w:rPr>
                <w:lang w:val="cs-CZ"/>
              </w:rPr>
              <w:br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8E5" w:rsidRPr="00B76407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kg nebo L přípravku / t nebo 100 kg</w:t>
            </w:r>
          </w:p>
          <w:p w:rsidR="00EF48E5" w:rsidRDefault="00EF48E5" w:rsidP="00A87D55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8E5" w:rsidRPr="00B76407" w:rsidRDefault="00EF48E5" w:rsidP="00A87D55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Výsevek</w:t>
            </w:r>
          </w:p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(kg osiva nebo sadby/ha)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8E5" w:rsidRDefault="00EF48E5" w:rsidP="00A87D55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</w:tr>
      <w:tr w:rsidR="00547F2F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47F2F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F530C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spacing w:line="256" w:lineRule="auto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530C" w:rsidRPr="001E0261" w:rsidRDefault="005F530C" w:rsidP="005F530C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547F2F" w:rsidRPr="00E236B5" w:rsidTr="005F530C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noProof/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2F" w:rsidRDefault="00547F2F" w:rsidP="00547F2F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</w:tbl>
    <w:p w:rsidR="00234ACD" w:rsidRDefault="00341237" w:rsidP="00234ACD">
      <w:pPr>
        <w:pStyle w:val="RepTableFootnote"/>
        <w:spacing w:before="240"/>
        <w:rPr>
          <w:lang w:val="cs-CZ"/>
        </w:rPr>
      </w:pPr>
      <w:r>
        <w:rPr>
          <w:lang w:val="cs-CZ"/>
        </w:rPr>
        <w:t>*</w:t>
      </w:r>
      <w:r>
        <w:rPr>
          <w:lang w:val="cs-CZ"/>
        </w:rPr>
        <w:tab/>
        <w:t xml:space="preserve">F: polní použití (field use), G: použití ve sklenících apod. (greenhouse use), I: použití ve skladech a uvnitř budov (indoor application) </w:t>
      </w:r>
    </w:p>
    <w:p w:rsidR="006E7E19" w:rsidRDefault="00341237" w:rsidP="00234ACD">
      <w:pPr>
        <w:pStyle w:val="RepTableFootnote"/>
        <w:rPr>
          <w:b/>
          <w:u w:val="single"/>
        </w:rPr>
      </w:pPr>
      <w:r w:rsidRPr="001712A3">
        <w:t xml:space="preserve">**  </w:t>
      </w:r>
      <w:r>
        <w:t xml:space="preserve">   </w:t>
      </w:r>
      <w:r w:rsidRPr="001712A3">
        <w:t>P</w:t>
      </w:r>
      <w:r>
        <w:t>: přípravek je určen pro profesionální uživatele (professional users), N: přípravek je určen pro neprofesionální uživatele (non-professional users)</w:t>
      </w:r>
    </w:p>
    <w:p w:rsidR="006E7E19" w:rsidRDefault="006E7E19" w:rsidP="007A074B">
      <w:pPr>
        <w:ind w:left="567"/>
        <w:rPr>
          <w:b/>
          <w:u w:val="single"/>
        </w:rPr>
        <w:sectPr w:rsidR="006E7E19" w:rsidSect="00234ACD">
          <w:footerReference w:type="default" r:id="rId65"/>
          <w:footnotePr>
            <w:pos w:val="beneathText"/>
          </w:footnotePr>
          <w:pgSz w:w="16837" w:h="11905" w:orient="landscape"/>
          <w:pgMar w:top="1361" w:right="2092" w:bottom="1361" w:left="1134" w:header="709" w:footer="720" w:gutter="0"/>
          <w:cols w:space="708"/>
          <w:docGrid w:linePitch="360"/>
        </w:sectPr>
      </w:pPr>
    </w:p>
    <w:p w:rsidR="001B5B71" w:rsidRDefault="001B5B71">
      <w:pPr>
        <w:rPr>
          <w:b/>
        </w:rPr>
      </w:pPr>
      <w:r w:rsidRPr="00BE3AE3">
        <w:rPr>
          <w:b/>
          <w:i/>
          <w:u w:val="single"/>
        </w:rPr>
        <w:t>DALŠÍ INFORMACE</w:t>
      </w:r>
      <w:r w:rsidRPr="00BE3AE3">
        <w:rPr>
          <w:b/>
        </w:rPr>
        <w:t xml:space="preserve"> týkající se použití přípravku:</w:t>
      </w:r>
      <w:r w:rsidR="007A074B">
        <w:rPr>
          <w:b/>
        </w:rPr>
        <w:t xml:space="preserve"> </w:t>
      </w:r>
    </w:p>
    <w:p w:rsidR="007A074B" w:rsidRPr="00B0480E" w:rsidRDefault="007A074B">
      <w:pPr>
        <w:rPr>
          <w:i/>
          <w:color w:val="0070C0"/>
          <w:lang w:val="en-GB"/>
        </w:rPr>
      </w:pPr>
      <w:r w:rsidRPr="00B0480E">
        <w:rPr>
          <w:i/>
          <w:color w:val="0070C0"/>
          <w:lang w:val="en-GB"/>
        </w:rPr>
        <w:t>Further information related to use of plant protection product: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0423EF" w:rsidRPr="006A3F75" w:rsidTr="00022982">
        <w:tc>
          <w:tcPr>
            <w:tcW w:w="9356" w:type="dxa"/>
          </w:tcPr>
          <w:p w:rsidR="000423EF" w:rsidRPr="00B0480E" w:rsidRDefault="000423EF" w:rsidP="00E44986">
            <w:pPr>
              <w:rPr>
                <w:i/>
                <w:color w:val="0070C0"/>
                <w:lang w:val="en-GB"/>
              </w:rPr>
            </w:pPr>
            <w:r w:rsidRPr="006A3F75">
              <w:rPr>
                <w:b/>
              </w:rPr>
              <w:t xml:space="preserve">Upozornění k rezistenci: </w:t>
            </w:r>
            <w:r w:rsidRPr="00B0480E">
              <w:rPr>
                <w:i/>
                <w:color w:val="0070C0"/>
                <w:lang w:val="en-GB"/>
              </w:rPr>
              <w:t>Resistance notification:</w:t>
            </w:r>
          </w:p>
          <w:p w:rsidR="000423EF" w:rsidRPr="006A3F75" w:rsidRDefault="000C3C8F" w:rsidP="00E44986"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0423EF" w:rsidRPr="006A3F75" w:rsidTr="00022982">
        <w:tc>
          <w:tcPr>
            <w:tcW w:w="9356" w:type="dxa"/>
          </w:tcPr>
          <w:p w:rsidR="000423EF" w:rsidRPr="00B76C70" w:rsidRDefault="000423EF" w:rsidP="00E44986">
            <w:pPr>
              <w:rPr>
                <w:i/>
                <w:color w:val="0070C0"/>
              </w:rPr>
            </w:pPr>
            <w:r w:rsidRPr="006A3F75">
              <w:rPr>
                <w:b/>
              </w:rPr>
              <w:t>Upozornění k</w:t>
            </w:r>
            <w:r w:rsidRPr="006A3F75">
              <w:rPr>
                <w:b/>
                <w:bCs/>
              </w:rPr>
              <w:t xml:space="preserve"> integrované produkci</w:t>
            </w:r>
            <w:r w:rsidRPr="006A3F75">
              <w:rPr>
                <w:b/>
              </w:rPr>
              <w:t>:</w:t>
            </w:r>
            <w:r w:rsidRPr="004976EA">
              <w:rPr>
                <w:i/>
                <w:color w:val="0070C0"/>
              </w:rPr>
              <w:t xml:space="preserve"> </w:t>
            </w:r>
            <w:r w:rsidRPr="00B0480E">
              <w:rPr>
                <w:i/>
                <w:color w:val="0070C0"/>
                <w:lang w:val="en-GB"/>
              </w:rPr>
              <w:t>Integrated production notification:</w:t>
            </w:r>
          </w:p>
          <w:p w:rsidR="000423EF" w:rsidRDefault="000C3C8F" w:rsidP="00E44986"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  <w:p w:rsidR="000423EF" w:rsidRDefault="000423EF" w:rsidP="00E44986">
            <w:r w:rsidRPr="00E83F53">
              <w:rPr>
                <w:b/>
                <w:bCs/>
              </w:rPr>
              <w:t>Doporučení pro skladování:</w:t>
            </w:r>
            <w:r>
              <w:t xml:space="preserve"> </w:t>
            </w:r>
            <w:r w:rsidRPr="00B0480E">
              <w:rPr>
                <w:bCs/>
                <w:i/>
                <w:iCs/>
                <w:color w:val="0070C0"/>
                <w:lang w:val="en-GB"/>
              </w:rPr>
              <w:t>Storage conditions:</w:t>
            </w:r>
            <w:r w:rsidRPr="00B0480E">
              <w:rPr>
                <w:i/>
                <w:iCs/>
                <w:sz w:val="20"/>
                <w:szCs w:val="20"/>
                <w:lang w:val="en-GB"/>
              </w:rPr>
              <w:t>(</w:t>
            </w:r>
            <w:r w:rsidRPr="00E83F53">
              <w:rPr>
                <w:i/>
                <w:iCs/>
                <w:sz w:val="20"/>
                <w:szCs w:val="20"/>
              </w:rPr>
              <w:t>teplota, jin</w:t>
            </w:r>
            <w:r>
              <w:rPr>
                <w:i/>
                <w:iCs/>
                <w:sz w:val="20"/>
                <w:szCs w:val="20"/>
              </w:rPr>
              <w:t>á</w:t>
            </w:r>
            <w:r w:rsidRPr="00E83F53">
              <w:rPr>
                <w:i/>
                <w:iCs/>
                <w:sz w:val="20"/>
                <w:szCs w:val="20"/>
              </w:rPr>
              <w:t xml:space="preserve"> omezení)</w:t>
            </w:r>
          </w:p>
          <w:p w:rsidR="000423EF" w:rsidRPr="006A3F75" w:rsidRDefault="000C3C8F" w:rsidP="00E44986">
            <w:pPr>
              <w:rPr>
                <w:b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0423EF" w:rsidRPr="006A3F75" w:rsidTr="00022982">
        <w:tc>
          <w:tcPr>
            <w:tcW w:w="9356" w:type="dxa"/>
          </w:tcPr>
          <w:p w:rsidR="000423EF" w:rsidRPr="00B76C70" w:rsidRDefault="000423EF" w:rsidP="00E44986">
            <w:pPr>
              <w:rPr>
                <w:i/>
                <w:color w:val="0070C0"/>
              </w:rPr>
            </w:pPr>
            <w:r w:rsidRPr="006A3F75">
              <w:rPr>
                <w:b/>
              </w:rPr>
              <w:t xml:space="preserve">Ostatní poznámky: </w:t>
            </w:r>
            <w:bookmarkStart w:id="1" w:name="Text311"/>
            <w:r w:rsidRPr="00B0480E">
              <w:rPr>
                <w:i/>
                <w:color w:val="0070C0"/>
                <w:lang w:val="en-GB"/>
              </w:rPr>
              <w:t>Other remarks:</w:t>
            </w:r>
            <w:r w:rsidRPr="00B0480E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B0480E">
              <w:rPr>
                <w:i/>
                <w:sz w:val="20"/>
                <w:szCs w:val="20"/>
                <w:lang w:val="en-GB"/>
              </w:rPr>
              <w:br/>
            </w:r>
            <w:r w:rsidRPr="00904744">
              <w:rPr>
                <w:i/>
                <w:sz w:val="20"/>
                <w:szCs w:val="20"/>
              </w:rPr>
              <w:t>(další podmínky pro použití přípravku včetně požadavku na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904744">
              <w:rPr>
                <w:i/>
                <w:sz w:val="20"/>
                <w:szCs w:val="20"/>
              </w:rPr>
              <w:t>Tank-Mix)</w:t>
            </w:r>
          </w:p>
          <w:bookmarkEnd w:id="1"/>
          <w:p w:rsidR="000423EF" w:rsidRPr="006A3F75" w:rsidRDefault="000C3C8F" w:rsidP="00E44986"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  <w:tr w:rsidR="000423EF" w:rsidRPr="006A3F75" w:rsidTr="00022982">
        <w:tc>
          <w:tcPr>
            <w:tcW w:w="9356" w:type="dxa"/>
          </w:tcPr>
          <w:p w:rsidR="000423EF" w:rsidRPr="00B76C70" w:rsidRDefault="000423EF" w:rsidP="00E44986">
            <w:pPr>
              <w:rPr>
                <w:bCs/>
                <w:i/>
                <w:color w:val="0070C0"/>
              </w:rPr>
            </w:pPr>
            <w:r w:rsidRPr="006A3F75">
              <w:rPr>
                <w:b/>
                <w:bCs/>
              </w:rPr>
              <w:t xml:space="preserve">Ostatní limity: </w:t>
            </w:r>
            <w:r w:rsidRPr="00B0480E">
              <w:rPr>
                <w:bCs/>
                <w:i/>
                <w:color w:val="0070C0"/>
                <w:lang w:val="en-GB"/>
              </w:rPr>
              <w:t>Other limitations:</w:t>
            </w:r>
            <w:r>
              <w:rPr>
                <w:bCs/>
                <w:i/>
                <w:color w:val="0070C0"/>
              </w:rPr>
              <w:t xml:space="preserve"> </w:t>
            </w:r>
            <w:r w:rsidRPr="00904744">
              <w:rPr>
                <w:i/>
                <w:sz w:val="20"/>
                <w:szCs w:val="20"/>
              </w:rPr>
              <w:t>(další limity nutné pro použití přípravku)</w:t>
            </w:r>
          </w:p>
          <w:p w:rsidR="000423EF" w:rsidRPr="006A3F75" w:rsidRDefault="000C3C8F" w:rsidP="00E44986">
            <w:pPr>
              <w:rPr>
                <w:b/>
              </w:rPr>
            </w:pPr>
            <w:r w:rsidRPr="001E02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E0261">
              <w:rPr>
                <w:highlight w:val="lightGray"/>
              </w:rPr>
              <w:instrText xml:space="preserve"> FORMTEXT </w:instrText>
            </w:r>
            <w:r w:rsidRPr="001E0261">
              <w:rPr>
                <w:highlight w:val="lightGray"/>
              </w:rPr>
            </w:r>
            <w:r w:rsidRPr="001E0261">
              <w:rPr>
                <w:highlight w:val="lightGray"/>
              </w:rPr>
              <w:fldChar w:fldCharType="separate"/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t> </w:t>
            </w:r>
            <w:r w:rsidRPr="001E0261">
              <w:rPr>
                <w:highlight w:val="lightGray"/>
              </w:rPr>
              <w:fldChar w:fldCharType="end"/>
            </w:r>
          </w:p>
        </w:tc>
      </w:tr>
    </w:tbl>
    <w:p w:rsidR="00BE3AE3" w:rsidRPr="00BE3AE3" w:rsidRDefault="00BE3AE3"/>
    <w:p w:rsidR="003C15FC" w:rsidRPr="00022982" w:rsidRDefault="005936A8" w:rsidP="00022982">
      <w:pPr>
        <w:pStyle w:val="Odstavecseseznamem"/>
        <w:numPr>
          <w:ilvl w:val="0"/>
          <w:numId w:val="25"/>
        </w:numPr>
        <w:ind w:left="567" w:hanging="567"/>
        <w:rPr>
          <w:bCs/>
          <w:i/>
          <w:color w:val="0070C0"/>
        </w:rPr>
      </w:pPr>
      <w:r w:rsidRPr="00022982">
        <w:rPr>
          <w:b/>
          <w:bCs/>
        </w:rPr>
        <w:t>Návrh klasifikace a označení přípravku:</w:t>
      </w:r>
    </w:p>
    <w:p w:rsidR="00FE080D" w:rsidRPr="00B0480E" w:rsidRDefault="007A074B" w:rsidP="003C15FC">
      <w:pPr>
        <w:ind w:left="567"/>
        <w:rPr>
          <w:bCs/>
          <w:i/>
          <w:color w:val="0070C0"/>
          <w:lang w:val="en-GB"/>
        </w:rPr>
      </w:pPr>
      <w:r w:rsidRPr="00B0480E">
        <w:rPr>
          <w:bCs/>
          <w:i/>
          <w:color w:val="0070C0"/>
          <w:lang w:val="en-GB"/>
        </w:rPr>
        <w:t>Product classification and labelling:</w:t>
      </w:r>
      <w:r w:rsidRPr="00B0480E">
        <w:rPr>
          <w:lang w:val="en-GB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B0480E">
        <w:rPr>
          <w:lang w:val="en-GB"/>
        </w:rPr>
        <w:instrText xml:space="preserve"> FORMTEXT </w:instrText>
      </w:r>
      <w:r w:rsidRPr="00B0480E">
        <w:rPr>
          <w:lang w:val="en-GB"/>
        </w:rPr>
      </w:r>
      <w:r w:rsidRPr="00B0480E">
        <w:rPr>
          <w:lang w:val="en-GB"/>
        </w:rPr>
        <w:fldChar w:fldCharType="separate"/>
      </w:r>
      <w:r w:rsidRPr="00B0480E">
        <w:rPr>
          <w:lang w:val="en-GB"/>
        </w:rPr>
        <w:t> </w:t>
      </w:r>
      <w:r w:rsidRPr="00B0480E">
        <w:rPr>
          <w:lang w:val="en-GB"/>
        </w:rPr>
        <w:t> </w:t>
      </w:r>
      <w:r w:rsidRPr="00B0480E">
        <w:rPr>
          <w:lang w:val="en-GB"/>
        </w:rPr>
        <w:t> </w:t>
      </w:r>
      <w:r w:rsidRPr="00B0480E">
        <w:rPr>
          <w:lang w:val="en-GB"/>
        </w:rPr>
        <w:t> </w:t>
      </w:r>
      <w:r w:rsidRPr="00B0480E">
        <w:rPr>
          <w:lang w:val="en-GB"/>
        </w:rPr>
        <w:t> </w:t>
      </w:r>
      <w:r w:rsidRPr="00B0480E">
        <w:rPr>
          <w:lang w:val="en-GB"/>
        </w:rPr>
        <w:fldChar w:fldCharType="end"/>
      </w:r>
    </w:p>
    <w:p w:rsidR="00984FEF" w:rsidRDefault="00984FEF" w:rsidP="00984F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087CF3">
        <w:rPr>
          <w:i/>
          <w:iCs/>
          <w:sz w:val="20"/>
          <w:szCs w:val="20"/>
        </w:rPr>
        <w:t>dle přílohy VI nařízení Evropského Parlamentu a Rady (ES) č. 1272/2008 v platném znění o klasifikaci, označování a balení látek a směsí</w:t>
      </w:r>
    </w:p>
    <w:p w:rsidR="00BE3AE3" w:rsidRPr="00B0480E" w:rsidRDefault="00BE3AE3" w:rsidP="00137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  <w:lang w:val="en-GB"/>
        </w:rPr>
      </w:pPr>
      <w:r w:rsidRPr="002A3042">
        <w:rPr>
          <w:b/>
          <w:u w:val="single"/>
        </w:rPr>
        <w:t>Klasifikace:</w:t>
      </w:r>
      <w:r w:rsidR="007A074B" w:rsidRPr="002A3042">
        <w:rPr>
          <w:i/>
          <w:color w:val="0070C0"/>
          <w:u w:val="single"/>
        </w:rPr>
        <w:t xml:space="preserve"> </w:t>
      </w:r>
      <w:r w:rsidR="00072957" w:rsidRPr="00B0480E">
        <w:rPr>
          <w:i/>
          <w:color w:val="0070C0"/>
          <w:lang w:val="en-GB"/>
        </w:rPr>
        <w:t>Classification:</w:t>
      </w:r>
    </w:p>
    <w:p w:rsidR="00FE080D" w:rsidRPr="00022982" w:rsidRDefault="00022982" w:rsidP="00022982">
      <w:pPr>
        <w:pStyle w:val="Odstavecseseznamem"/>
        <w:numPr>
          <w:ilvl w:val="1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 w:rsidR="00FE080D" w:rsidRPr="00022982">
        <w:rPr>
          <w:b/>
        </w:rPr>
        <w:t>kódy tříd a kategorií nebezpečnosti</w:t>
      </w:r>
      <w:r w:rsidR="001D25D4" w:rsidRPr="00022982">
        <w:rPr>
          <w:b/>
        </w:rPr>
        <w:t xml:space="preserve"> a kódy standardních vět o nebezpečnosti</w:t>
      </w:r>
      <w:r w:rsidR="00FE080D" w:rsidRPr="00022982">
        <w:rPr>
          <w:b/>
        </w:rPr>
        <w:t>:</w:t>
      </w:r>
      <w:r w:rsidR="007A074B" w:rsidRPr="00022982">
        <w:rPr>
          <w:i/>
          <w:color w:val="0070C0"/>
        </w:rPr>
        <w:t xml:space="preserve"> </w:t>
      </w:r>
    </w:p>
    <w:p w:rsidR="00FE080D" w:rsidRPr="00BE3AE3" w:rsidRDefault="000C3C8F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BE3AE3" w:rsidRPr="00B0480E" w:rsidRDefault="00BE3AE3" w:rsidP="00137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en-GB"/>
        </w:rPr>
      </w:pPr>
      <w:r w:rsidRPr="002A3042">
        <w:rPr>
          <w:b/>
          <w:u w:val="single"/>
        </w:rPr>
        <w:t>Označení:</w:t>
      </w:r>
      <w:r w:rsidR="007A074B" w:rsidRPr="002A3042">
        <w:rPr>
          <w:i/>
          <w:color w:val="0070C0"/>
          <w:u w:val="single"/>
        </w:rPr>
        <w:t xml:space="preserve"> </w:t>
      </w:r>
      <w:r w:rsidR="001C0A11" w:rsidRPr="00B0480E">
        <w:rPr>
          <w:i/>
          <w:color w:val="0070C0"/>
          <w:lang w:val="en-GB"/>
        </w:rPr>
        <w:t>Labelling:</w:t>
      </w:r>
    </w:p>
    <w:p w:rsidR="001D25D4" w:rsidRPr="00B0480E" w:rsidRDefault="00022982" w:rsidP="00022982">
      <w:pPr>
        <w:pStyle w:val="Odstavecseseznamem"/>
        <w:numPr>
          <w:ilvl w:val="1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FE080D" w:rsidRPr="00022982">
        <w:rPr>
          <w:b/>
        </w:rPr>
        <w:t>výstražný symbol:</w:t>
      </w:r>
      <w:r w:rsidR="007A074B" w:rsidRPr="00022982">
        <w:rPr>
          <w:i/>
          <w:color w:val="0070C0"/>
        </w:rPr>
        <w:t xml:space="preserve"> </w:t>
      </w:r>
      <w:r w:rsidR="001D25D4" w:rsidRPr="00B0480E">
        <w:rPr>
          <w:i/>
          <w:color w:val="0070C0"/>
          <w:lang w:val="en-GB"/>
        </w:rPr>
        <w:t>GSH Pictograms</w:t>
      </w:r>
      <w:r w:rsidR="007A074B" w:rsidRPr="00B0480E">
        <w:rPr>
          <w:i/>
          <w:color w:val="0070C0"/>
          <w:lang w:val="en-GB"/>
        </w:rPr>
        <w:t>:</w:t>
      </w:r>
    </w:p>
    <w:p w:rsidR="00FE080D" w:rsidRPr="007A074B" w:rsidRDefault="000C3C8F" w:rsidP="00E0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/>
          <w:color w:val="0070C0"/>
        </w:rP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FE080D" w:rsidRPr="00B0480E" w:rsidRDefault="00022982" w:rsidP="00022982">
      <w:pPr>
        <w:pStyle w:val="Odstavecseseznamem"/>
        <w:numPr>
          <w:ilvl w:val="1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1D25D4" w:rsidRPr="00022982">
        <w:rPr>
          <w:b/>
        </w:rPr>
        <w:t>signální slovo</w:t>
      </w:r>
      <w:r w:rsidR="00FE080D" w:rsidRPr="00022982">
        <w:rPr>
          <w:b/>
        </w:rPr>
        <w:t>:</w:t>
      </w:r>
      <w:r w:rsidR="007A074B" w:rsidRPr="00022982">
        <w:rPr>
          <w:i/>
          <w:color w:val="0070C0"/>
        </w:rPr>
        <w:t xml:space="preserve"> </w:t>
      </w:r>
      <w:r w:rsidR="001D25D4" w:rsidRPr="00B0480E">
        <w:rPr>
          <w:i/>
          <w:color w:val="0070C0"/>
          <w:lang w:val="en-GB"/>
        </w:rPr>
        <w:t>Signal word</w:t>
      </w:r>
      <w:r w:rsidR="007A074B" w:rsidRPr="00B0480E">
        <w:rPr>
          <w:i/>
          <w:color w:val="0070C0"/>
          <w:lang w:val="en-GB"/>
        </w:rPr>
        <w:t>:</w:t>
      </w:r>
    </w:p>
    <w:p w:rsidR="00FE080D" w:rsidRPr="00BE3AE3" w:rsidRDefault="000C3C8F" w:rsidP="00DD1F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1D25D4" w:rsidRPr="00B0480E" w:rsidRDefault="00022982" w:rsidP="00022982">
      <w:pPr>
        <w:pStyle w:val="Odstavecseseznamem"/>
        <w:numPr>
          <w:ilvl w:val="1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1D25D4" w:rsidRPr="00022982">
        <w:rPr>
          <w:b/>
        </w:rPr>
        <w:t xml:space="preserve">standardní věty </w:t>
      </w:r>
      <w:r w:rsidR="00FE080D" w:rsidRPr="00022982">
        <w:rPr>
          <w:b/>
        </w:rPr>
        <w:t>o nebezpečnosti:</w:t>
      </w:r>
      <w:r w:rsidR="007A074B" w:rsidRPr="00022982">
        <w:rPr>
          <w:i/>
          <w:color w:val="0070C0"/>
        </w:rPr>
        <w:t xml:space="preserve"> </w:t>
      </w:r>
      <w:r w:rsidR="001D25D4" w:rsidRPr="00B0480E">
        <w:rPr>
          <w:i/>
          <w:color w:val="0070C0"/>
          <w:lang w:val="en-GB"/>
        </w:rPr>
        <w:t>H</w:t>
      </w:r>
      <w:r w:rsidR="007A074B" w:rsidRPr="00B0480E">
        <w:rPr>
          <w:i/>
          <w:color w:val="0070C0"/>
          <w:lang w:val="en-GB"/>
        </w:rPr>
        <w:t>azard statement</w:t>
      </w:r>
      <w:r w:rsidR="001D25D4" w:rsidRPr="00B0480E">
        <w:rPr>
          <w:i/>
          <w:color w:val="0070C0"/>
          <w:lang w:val="en-GB"/>
        </w:rPr>
        <w:t>s</w:t>
      </w:r>
      <w:r w:rsidR="007A074B" w:rsidRPr="00B0480E">
        <w:rPr>
          <w:i/>
          <w:color w:val="0070C0"/>
          <w:lang w:val="en-GB"/>
        </w:rPr>
        <w:t>:</w:t>
      </w:r>
    </w:p>
    <w:p w:rsidR="001D25D4" w:rsidRPr="001D25D4" w:rsidRDefault="000C3C8F" w:rsidP="000C3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/>
          <w:color w:val="0070C0"/>
        </w:rP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1D25D4" w:rsidRPr="00B0480E" w:rsidRDefault="00022982" w:rsidP="00022982">
      <w:pPr>
        <w:pStyle w:val="Odstavecseseznamem"/>
        <w:numPr>
          <w:ilvl w:val="1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1D25D4" w:rsidRPr="00022982">
        <w:rPr>
          <w:b/>
        </w:rPr>
        <w:t>pokyny pro bezpečné zacházení:</w:t>
      </w:r>
      <w:r w:rsidR="001D25D4" w:rsidRPr="00022982">
        <w:rPr>
          <w:i/>
          <w:color w:val="0070C0"/>
        </w:rPr>
        <w:t xml:space="preserve"> </w:t>
      </w:r>
      <w:r w:rsidR="001D25D4" w:rsidRPr="00B0480E">
        <w:rPr>
          <w:i/>
          <w:color w:val="0070C0"/>
          <w:lang w:val="en-GB"/>
        </w:rPr>
        <w:t>Precautionary statements:</w:t>
      </w:r>
    </w:p>
    <w:p w:rsidR="00F75D66" w:rsidRDefault="000C3C8F" w:rsidP="000C3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0C3C8F" w:rsidRDefault="000C3C8F" w:rsidP="000C3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i/>
          <w:color w:val="0070C0"/>
        </w:rPr>
      </w:pPr>
    </w:p>
    <w:p w:rsidR="004706E1" w:rsidRPr="004E02B0" w:rsidRDefault="004706E1" w:rsidP="00470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  <w:r w:rsidRPr="004E02B0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</w:r>
      <w:r w:rsidRPr="004E02B0">
        <w:rPr>
          <w:i/>
          <w:sz w:val="20"/>
          <w:szCs w:val="20"/>
        </w:rPr>
        <w:t>č. 1107/2009, pokud jde o požadavky na označování přípravků na ochranu rostlin</w:t>
      </w:r>
    </w:p>
    <w:p w:rsidR="004706E1" w:rsidRPr="00B0480E" w:rsidRDefault="004706E1" w:rsidP="00470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 w:rsidRPr="004E02B0">
        <w:rPr>
          <w:iCs/>
        </w:rPr>
        <w:t>9.</w:t>
      </w:r>
      <w:r w:rsidR="00C83DD7">
        <w:rPr>
          <w:iCs/>
        </w:rPr>
        <w:t>6</w:t>
      </w:r>
      <w:r w:rsidRPr="004E02B0">
        <w:rPr>
          <w:iCs/>
        </w:rPr>
        <w:tab/>
      </w:r>
      <w:proofErr w:type="spellStart"/>
      <w:r w:rsidRPr="004E02B0">
        <w:rPr>
          <w:b/>
          <w:bCs/>
          <w:iCs/>
        </w:rPr>
        <w:t>RSh</w:t>
      </w:r>
      <w:proofErr w:type="spellEnd"/>
      <w:r w:rsidRPr="004E02B0">
        <w:rPr>
          <w:b/>
          <w:bCs/>
          <w:iCs/>
        </w:rPr>
        <w:t>-věty</w:t>
      </w:r>
      <w:r w:rsidRPr="004E02B0">
        <w:rPr>
          <w:iCs/>
        </w:rPr>
        <w:t xml:space="preserve"> </w:t>
      </w:r>
      <w:proofErr w:type="spellStart"/>
      <w:r w:rsidRPr="00B0480E">
        <w:rPr>
          <w:i/>
          <w:color w:val="0070C0"/>
          <w:lang w:val="en-GB"/>
        </w:rPr>
        <w:t>RSh</w:t>
      </w:r>
      <w:proofErr w:type="spellEnd"/>
      <w:r w:rsidRPr="00B0480E">
        <w:rPr>
          <w:i/>
          <w:color w:val="0070C0"/>
          <w:lang w:val="en-GB"/>
        </w:rPr>
        <w:t>-phrases</w:t>
      </w:r>
    </w:p>
    <w:p w:rsidR="004706E1" w:rsidRPr="004E02B0" w:rsidRDefault="004706E1" w:rsidP="000C3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i/>
          <w:color w:val="0066FF"/>
        </w:rPr>
      </w:pPr>
      <w:r w:rsidRPr="004E02B0">
        <w:rPr>
          <w:i/>
          <w:color w:val="0066FF"/>
        </w:rPr>
        <w:t xml:space="preserve">  </w:t>
      </w:r>
      <w:r w:rsidR="000C3C8F"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C3C8F" w:rsidRPr="001E0261">
        <w:rPr>
          <w:highlight w:val="lightGray"/>
        </w:rPr>
        <w:instrText xml:space="preserve"> FORMTEXT </w:instrText>
      </w:r>
      <w:r w:rsidR="000C3C8F" w:rsidRPr="001E0261">
        <w:rPr>
          <w:highlight w:val="lightGray"/>
        </w:rPr>
      </w:r>
      <w:r w:rsidR="000C3C8F" w:rsidRPr="001E0261">
        <w:rPr>
          <w:highlight w:val="lightGray"/>
        </w:rPr>
        <w:fldChar w:fldCharType="separate"/>
      </w:r>
      <w:r w:rsidR="000C3C8F" w:rsidRPr="001E0261">
        <w:rPr>
          <w:highlight w:val="lightGray"/>
        </w:rPr>
        <w:t> </w:t>
      </w:r>
      <w:r w:rsidR="000C3C8F" w:rsidRPr="001E0261">
        <w:rPr>
          <w:highlight w:val="lightGray"/>
        </w:rPr>
        <w:t> </w:t>
      </w:r>
      <w:r w:rsidR="000C3C8F" w:rsidRPr="001E0261">
        <w:rPr>
          <w:highlight w:val="lightGray"/>
        </w:rPr>
        <w:t> </w:t>
      </w:r>
      <w:r w:rsidR="000C3C8F" w:rsidRPr="001E0261">
        <w:rPr>
          <w:highlight w:val="lightGray"/>
        </w:rPr>
        <w:t> </w:t>
      </w:r>
      <w:r w:rsidR="000C3C8F" w:rsidRPr="001E0261">
        <w:rPr>
          <w:highlight w:val="lightGray"/>
        </w:rPr>
        <w:t> </w:t>
      </w:r>
      <w:r w:rsidR="000C3C8F" w:rsidRPr="001E0261">
        <w:rPr>
          <w:highlight w:val="lightGray"/>
        </w:rPr>
        <w:fldChar w:fldCharType="end"/>
      </w:r>
    </w:p>
    <w:p w:rsidR="004706E1" w:rsidRPr="00B0480E" w:rsidRDefault="004706E1" w:rsidP="00470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 w:rsidRPr="004E02B0">
        <w:rPr>
          <w:iCs/>
        </w:rPr>
        <w:t>9.</w:t>
      </w:r>
      <w:r w:rsidR="00C83DD7">
        <w:rPr>
          <w:iCs/>
        </w:rPr>
        <w:t>7</w:t>
      </w:r>
      <w:r w:rsidRPr="004E02B0">
        <w:rPr>
          <w:iCs/>
        </w:rPr>
        <w:tab/>
      </w:r>
      <w:r w:rsidRPr="004E02B0">
        <w:rPr>
          <w:b/>
          <w:bCs/>
          <w:iCs/>
        </w:rPr>
        <w:t>SP-věty</w:t>
      </w:r>
      <w:r w:rsidRPr="004E02B0">
        <w:rPr>
          <w:iCs/>
        </w:rPr>
        <w:t xml:space="preserve"> </w:t>
      </w:r>
      <w:r w:rsidRPr="00B0480E">
        <w:rPr>
          <w:i/>
          <w:color w:val="0070C0"/>
          <w:lang w:val="en-GB"/>
        </w:rPr>
        <w:t>SP-phrases</w:t>
      </w:r>
    </w:p>
    <w:p w:rsidR="004706E1" w:rsidRPr="004E02B0" w:rsidRDefault="000C3C8F" w:rsidP="000C3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Cs/>
        </w:rP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4706E1" w:rsidRPr="00B0480E" w:rsidRDefault="00565780" w:rsidP="00565780">
      <w:pPr>
        <w:pStyle w:val="Odstavecseseznamem"/>
        <w:numPr>
          <w:ilvl w:val="1"/>
          <w:numId w:val="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b/>
          <w:bCs/>
          <w:iCs/>
        </w:rPr>
        <w:tab/>
      </w:r>
      <w:r w:rsidR="004706E1" w:rsidRPr="00565780">
        <w:rPr>
          <w:b/>
          <w:bCs/>
          <w:iCs/>
        </w:rPr>
        <w:t>jiné označení:</w:t>
      </w:r>
      <w:r w:rsidR="004706E1" w:rsidRPr="00565780">
        <w:rPr>
          <w:iCs/>
        </w:rPr>
        <w:t xml:space="preserve"> </w:t>
      </w:r>
      <w:r w:rsidR="004706E1" w:rsidRPr="00B0480E">
        <w:rPr>
          <w:i/>
          <w:color w:val="0070C0"/>
          <w:lang w:val="en-GB"/>
        </w:rPr>
        <w:t>other labelling:</w:t>
      </w:r>
    </w:p>
    <w:p w:rsidR="004706E1" w:rsidRPr="001D25D4" w:rsidRDefault="000C3C8F" w:rsidP="000C3C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/>
          <w:color w:val="0070C0"/>
        </w:rP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BE3AE3" w:rsidRPr="00BE3AE3" w:rsidRDefault="00BE3AE3">
      <w:pPr>
        <w:ind w:left="6"/>
      </w:pPr>
    </w:p>
    <w:p w:rsidR="00357843" w:rsidRPr="006F1E05" w:rsidRDefault="00357843" w:rsidP="006F1E05">
      <w:pPr>
        <w:pStyle w:val="Odstavecseseznamem"/>
        <w:numPr>
          <w:ilvl w:val="0"/>
          <w:numId w:val="25"/>
        </w:numPr>
        <w:ind w:left="567" w:right="-143" w:hanging="567"/>
        <w:rPr>
          <w:bCs/>
          <w:i/>
          <w:iCs/>
          <w:sz w:val="20"/>
          <w:szCs w:val="20"/>
        </w:rPr>
      </w:pPr>
      <w:r w:rsidRPr="006F1E05">
        <w:rPr>
          <w:b/>
        </w:rPr>
        <w:t xml:space="preserve">Obaly, v nichž má být přípravek uváděn na trh v ČR: </w:t>
      </w:r>
      <w:r w:rsidR="00D8795D" w:rsidRPr="006F1E05">
        <w:rPr>
          <w:bCs/>
          <w:i/>
          <w:iCs/>
          <w:sz w:val="20"/>
          <w:szCs w:val="20"/>
        </w:rPr>
        <w:t>(žadatel vyplní pro každý obal zvlášť)</w:t>
      </w:r>
    </w:p>
    <w:p w:rsidR="007A074B" w:rsidRPr="00B0480E" w:rsidRDefault="005936A8" w:rsidP="007A074B">
      <w:pPr>
        <w:ind w:left="360"/>
        <w:rPr>
          <w:i/>
          <w:color w:val="0070C0"/>
          <w:lang w:val="en-GB"/>
        </w:rPr>
      </w:pPr>
      <w:r w:rsidRPr="00B0480E">
        <w:rPr>
          <w:i/>
          <w:color w:val="0070C0"/>
          <w:lang w:val="en-GB"/>
        </w:rPr>
        <w:t xml:space="preserve">   </w:t>
      </w:r>
      <w:r w:rsidR="007A074B" w:rsidRPr="00B0480E">
        <w:rPr>
          <w:i/>
          <w:color w:val="0070C0"/>
          <w:lang w:val="en-GB"/>
        </w:rPr>
        <w:t>Product packaging to be marketed in C</w:t>
      </w:r>
      <w:r w:rsidR="00990830" w:rsidRPr="00B0480E">
        <w:rPr>
          <w:i/>
          <w:color w:val="0070C0"/>
          <w:lang w:val="en-GB"/>
        </w:rPr>
        <w:t>Z</w:t>
      </w:r>
      <w:r w:rsidR="007A074B" w:rsidRPr="00B0480E">
        <w:rPr>
          <w:i/>
          <w:color w:val="0070C0"/>
          <w:lang w:val="en-GB"/>
        </w:rPr>
        <w:t>:</w:t>
      </w: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E368F5" w:rsidRPr="003940CD" w:rsidTr="00887193">
        <w:tc>
          <w:tcPr>
            <w:tcW w:w="2552" w:type="dxa"/>
          </w:tcPr>
          <w:p w:rsidR="00E368F5" w:rsidRPr="00A842C8" w:rsidRDefault="00E368F5" w:rsidP="00887193">
            <w:pPr>
              <w:rPr>
                <w:b/>
                <w:bCs/>
                <w:iCs/>
              </w:rPr>
            </w:pPr>
            <w:r w:rsidRPr="00A842C8">
              <w:rPr>
                <w:b/>
                <w:bCs/>
                <w:iCs/>
              </w:rPr>
              <w:t>Typ</w:t>
            </w:r>
          </w:p>
          <w:p w:rsidR="00E368F5" w:rsidRDefault="00E368F5" w:rsidP="00887193">
            <w:pPr>
              <w:rPr>
                <w:i/>
                <w:color w:val="0070C0"/>
              </w:rPr>
            </w:pPr>
            <w:r w:rsidRPr="003940CD">
              <w:rPr>
                <w:i/>
                <w:color w:val="0070C0"/>
              </w:rPr>
              <w:t xml:space="preserve">Type </w:t>
            </w:r>
          </w:p>
          <w:p w:rsidR="00E368F5" w:rsidRPr="003940CD" w:rsidRDefault="00E368F5" w:rsidP="00887193">
            <w:r w:rsidRPr="00A842C8">
              <w:rPr>
                <w:i/>
                <w:sz w:val="20"/>
                <w:szCs w:val="20"/>
              </w:rPr>
              <w:t>(např. láhev / kanystr nebo sáček / pytel)</w:t>
            </w:r>
          </w:p>
        </w:tc>
        <w:tc>
          <w:tcPr>
            <w:tcW w:w="3260" w:type="dxa"/>
          </w:tcPr>
          <w:p w:rsidR="00E368F5" w:rsidRPr="003940CD" w:rsidRDefault="00E368F5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Materiál</w:t>
            </w:r>
          </w:p>
          <w:p w:rsidR="00E368F5" w:rsidRPr="00B0480E" w:rsidRDefault="00E368F5" w:rsidP="00887193">
            <w:pPr>
              <w:rPr>
                <w:i/>
                <w:color w:val="0070C0"/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Material</w:t>
            </w:r>
          </w:p>
          <w:p w:rsidR="00E368F5" w:rsidRPr="00A842C8" w:rsidRDefault="00E368F5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>(např. HDPE, PET)</w:t>
            </w:r>
          </w:p>
        </w:tc>
        <w:tc>
          <w:tcPr>
            <w:tcW w:w="3544" w:type="dxa"/>
          </w:tcPr>
          <w:p w:rsidR="00CB5CE6" w:rsidRDefault="00E368F5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 xml:space="preserve">Skutečný obsah přípravku </w:t>
            </w:r>
          </w:p>
          <w:p w:rsidR="00E368F5" w:rsidRPr="003940CD" w:rsidRDefault="00E368F5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v obalu (rozsah)</w:t>
            </w:r>
          </w:p>
          <w:p w:rsidR="00E368F5" w:rsidRPr="00B0480E" w:rsidRDefault="006F0980" w:rsidP="00887193">
            <w:pPr>
              <w:rPr>
                <w:b/>
                <w:bCs/>
                <w:color w:val="000000"/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N</w:t>
            </w:r>
            <w:r w:rsidR="00E368F5" w:rsidRPr="00B0480E">
              <w:rPr>
                <w:i/>
                <w:color w:val="0070C0"/>
                <w:lang w:val="en-GB"/>
              </w:rPr>
              <w:t>et quantity of product (range)</w:t>
            </w:r>
          </w:p>
          <w:p w:rsidR="00E368F5" w:rsidRPr="00A842C8" w:rsidRDefault="00E368F5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 xml:space="preserve">(např. </w:t>
            </w:r>
            <w:smartTag w:uri="urn:schemas-microsoft-com:office:smarttags" w:element="metricconverter">
              <w:smartTagPr>
                <w:attr w:name="ProductID" w:val="4,5 l"/>
              </w:smartTagPr>
              <w:r w:rsidRPr="00A842C8">
                <w:rPr>
                  <w:i/>
                  <w:sz w:val="20"/>
                  <w:szCs w:val="20"/>
                </w:rPr>
                <w:t>4,5 l</w:t>
              </w:r>
            </w:smartTag>
            <w:r w:rsidRPr="00A842C8">
              <w:rPr>
                <w:i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 l"/>
              </w:smartTagPr>
              <w:r w:rsidRPr="00A842C8">
                <w:rPr>
                  <w:i/>
                  <w:sz w:val="20"/>
                  <w:szCs w:val="20"/>
                </w:rPr>
                <w:t>10 l</w:t>
              </w:r>
            </w:smartTag>
            <w:r w:rsidRPr="00A842C8">
              <w:rPr>
                <w:i/>
                <w:sz w:val="20"/>
                <w:szCs w:val="20"/>
              </w:rPr>
              <w:t xml:space="preserve">, 100 g, 1 kg </w:t>
            </w:r>
            <w:r w:rsidRPr="00A842C8">
              <w:rPr>
                <w:i/>
                <w:sz w:val="20"/>
                <w:szCs w:val="20"/>
                <w:u w:val="single"/>
              </w:rPr>
              <w:t xml:space="preserve">nebo </w:t>
            </w:r>
            <w:r w:rsidRPr="00A842C8">
              <w:rPr>
                <w:i/>
                <w:sz w:val="20"/>
                <w:szCs w:val="20"/>
              </w:rPr>
              <w:t>1-20 l; 1-20 kg)</w:t>
            </w:r>
          </w:p>
        </w:tc>
      </w:tr>
      <w:tr w:rsidR="00E368F5" w:rsidTr="00887193">
        <w:trPr>
          <w:trHeight w:val="397"/>
        </w:trPr>
        <w:tc>
          <w:tcPr>
            <w:tcW w:w="2552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E368F5" w:rsidTr="00887193">
        <w:trPr>
          <w:trHeight w:val="397"/>
        </w:trPr>
        <w:tc>
          <w:tcPr>
            <w:tcW w:w="2552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E368F5" w:rsidTr="00887193">
        <w:trPr>
          <w:trHeight w:val="397"/>
        </w:trPr>
        <w:tc>
          <w:tcPr>
            <w:tcW w:w="2552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E368F5" w:rsidRDefault="00E368F5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357843" w:rsidRPr="006F1E05" w:rsidRDefault="00357843" w:rsidP="006F1E05">
      <w:pPr>
        <w:pStyle w:val="Odstavecseseznamem"/>
        <w:numPr>
          <w:ilvl w:val="0"/>
          <w:numId w:val="25"/>
        </w:numPr>
        <w:ind w:left="567" w:hanging="567"/>
        <w:rPr>
          <w:b/>
        </w:rPr>
      </w:pPr>
      <w:r w:rsidRPr="006F1E05">
        <w:rPr>
          <w:b/>
        </w:rPr>
        <w:t xml:space="preserve">Seznam příloh, které </w:t>
      </w:r>
      <w:r w:rsidR="001B5B8C" w:rsidRPr="006F1E05">
        <w:rPr>
          <w:b/>
        </w:rPr>
        <w:t>ÚKZÚZ</w:t>
      </w:r>
      <w:r w:rsidRPr="006F1E05">
        <w:rPr>
          <w:b/>
        </w:rPr>
        <w:t xml:space="preserve"> požaduje předložit:</w:t>
      </w:r>
      <w:r w:rsidR="00492D08" w:rsidRPr="006F1E05">
        <w:rPr>
          <w:b/>
        </w:rPr>
        <w:t xml:space="preserve"> </w:t>
      </w:r>
      <w:r w:rsidR="00492D08" w:rsidRPr="006F1E05">
        <w:rPr>
          <w:bCs/>
          <w:i/>
          <w:iCs/>
          <w:sz w:val="20"/>
          <w:szCs w:val="20"/>
        </w:rPr>
        <w:t xml:space="preserve">(políčko označené křížkem znamená   </w:t>
      </w:r>
      <w:r w:rsidR="00492D08" w:rsidRPr="006F1E05">
        <w:rPr>
          <w:bCs/>
          <w:i/>
          <w:iCs/>
          <w:sz w:val="20"/>
          <w:szCs w:val="20"/>
        </w:rPr>
        <w:br/>
      </w:r>
      <w:proofErr w:type="gramStart"/>
      <w:r w:rsidR="00492D08" w:rsidRPr="006F1E05">
        <w:rPr>
          <w:bCs/>
          <w:i/>
          <w:iCs/>
          <w:sz w:val="20"/>
          <w:szCs w:val="20"/>
        </w:rPr>
        <w:t>ANO - předloženo</w:t>
      </w:r>
      <w:proofErr w:type="gramEnd"/>
      <w:r w:rsidR="00492D08" w:rsidRPr="006F1E05">
        <w:rPr>
          <w:bCs/>
          <w:i/>
          <w:iCs/>
          <w:sz w:val="20"/>
          <w:szCs w:val="20"/>
        </w:rPr>
        <w:t xml:space="preserve">; prázdné políčko znamená </w:t>
      </w:r>
      <w:proofErr w:type="gramStart"/>
      <w:r w:rsidR="00492D08" w:rsidRPr="006F1E05">
        <w:rPr>
          <w:bCs/>
          <w:i/>
          <w:iCs/>
          <w:sz w:val="20"/>
          <w:szCs w:val="20"/>
        </w:rPr>
        <w:t>NE - nepředkládá</w:t>
      </w:r>
      <w:proofErr w:type="gramEnd"/>
      <w:r w:rsidR="00492D08" w:rsidRPr="006F1E05">
        <w:rPr>
          <w:bCs/>
          <w:i/>
          <w:iCs/>
          <w:sz w:val="20"/>
          <w:szCs w:val="20"/>
        </w:rPr>
        <w:t xml:space="preserve"> se, nutné zdůvodnění)</w:t>
      </w:r>
    </w:p>
    <w:p w:rsidR="007A074B" w:rsidRPr="00B0480E" w:rsidRDefault="007A074B" w:rsidP="00492D08">
      <w:pPr>
        <w:ind w:left="360" w:firstLine="207"/>
        <w:rPr>
          <w:i/>
          <w:color w:val="0070C0"/>
          <w:lang w:val="en-GB"/>
        </w:rPr>
      </w:pPr>
      <w:r w:rsidRPr="00B0480E">
        <w:rPr>
          <w:i/>
          <w:color w:val="0070C0"/>
          <w:lang w:val="en-GB"/>
        </w:rPr>
        <w:t xml:space="preserve">List of attachments requested by </w:t>
      </w:r>
      <w:r w:rsidR="00945DA9" w:rsidRPr="00B0480E">
        <w:rPr>
          <w:i/>
          <w:color w:val="0070C0"/>
          <w:lang w:val="en-GB"/>
        </w:rPr>
        <w:t>ÚKZÚZ</w:t>
      </w:r>
      <w:r w:rsidRPr="00B0480E">
        <w:rPr>
          <w:i/>
          <w:color w:val="0070C0"/>
          <w:lang w:val="en-GB"/>
        </w:rPr>
        <w:t xml:space="preserve"> to be submitted:</w:t>
      </w:r>
    </w:p>
    <w:p w:rsidR="00357843" w:rsidRDefault="00357843" w:rsidP="00C26BB0">
      <w:pPr>
        <w:ind w:left="6" w:right="-1"/>
        <w:jc w:val="right"/>
        <w:rPr>
          <w:sz w:val="20"/>
          <w:szCs w:val="20"/>
        </w:rPr>
      </w:pPr>
      <w:r w:rsidRPr="00BE3AE3">
        <w:rPr>
          <w:sz w:val="20"/>
          <w:szCs w:val="20"/>
        </w:rPr>
        <w:t>ANO / NE</w:t>
      </w:r>
    </w:p>
    <w:p w:rsidR="007A074B" w:rsidRPr="001B5BE1" w:rsidRDefault="00021485" w:rsidP="00653450">
      <w:pPr>
        <w:tabs>
          <w:tab w:val="left" w:pos="8364"/>
        </w:tabs>
        <w:ind w:left="6" w:right="140"/>
        <w:jc w:val="right"/>
        <w:rPr>
          <w:i/>
          <w:color w:val="4F81BD"/>
          <w:sz w:val="20"/>
          <w:szCs w:val="20"/>
        </w:rPr>
      </w:pPr>
      <w:r>
        <w:rPr>
          <w:i/>
          <w:color w:val="4F81BD"/>
          <w:sz w:val="20"/>
          <w:szCs w:val="20"/>
        </w:rPr>
        <w:t>YES</w:t>
      </w:r>
      <w:r w:rsidR="007A074B" w:rsidRPr="001B5BE1">
        <w:rPr>
          <w:i/>
          <w:color w:val="4F81BD"/>
          <w:sz w:val="20"/>
          <w:szCs w:val="20"/>
        </w:rPr>
        <w:t>/N</w:t>
      </w:r>
      <w:r>
        <w:rPr>
          <w:i/>
          <w:color w:val="4F81BD"/>
          <w:sz w:val="20"/>
          <w:szCs w:val="20"/>
        </w:rPr>
        <w:t>O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7513"/>
        <w:gridCol w:w="850"/>
      </w:tblGrid>
      <w:tr w:rsidR="00B4125D" w:rsidTr="00B0480E">
        <w:tc>
          <w:tcPr>
            <w:tcW w:w="993" w:type="dxa"/>
          </w:tcPr>
          <w:p w:rsidR="00135F68" w:rsidRDefault="00135F68" w:rsidP="00920BEB">
            <w:r>
              <w:t>11.1</w:t>
            </w:r>
          </w:p>
        </w:tc>
        <w:tc>
          <w:tcPr>
            <w:tcW w:w="7513" w:type="dxa"/>
          </w:tcPr>
          <w:p w:rsidR="00135F68" w:rsidRDefault="00135F68" w:rsidP="00CF064C">
            <w:pPr>
              <w:spacing w:after="60"/>
              <w:ind w:hanging="109"/>
              <w:jc w:val="both"/>
            </w:pPr>
            <w:r w:rsidRPr="00BE3AE3">
              <w:t>návrh etikety přípravku v českém jazyce</w:t>
            </w:r>
            <w:r>
              <w:t xml:space="preserve"> </w:t>
            </w:r>
          </w:p>
          <w:p w:rsidR="00135F68" w:rsidRDefault="00135F68" w:rsidP="00B4125D">
            <w:pPr>
              <w:spacing w:before="60" w:after="60"/>
              <w:ind w:hanging="109"/>
              <w:jc w:val="both"/>
            </w:pPr>
            <w:r w:rsidRPr="00B4125D">
              <w:rPr>
                <w:i/>
                <w:color w:val="0070C0"/>
              </w:rPr>
              <w:t xml:space="preserve">draft label in Czech </w:t>
            </w:r>
            <w:r w:rsidRPr="00B0480E">
              <w:rPr>
                <w:i/>
                <w:color w:val="0070C0"/>
                <w:lang w:val="en-GB"/>
              </w:rPr>
              <w:t>language</w:t>
            </w:r>
            <w:r w:rsidRPr="00B0480E">
              <w:rPr>
                <w:lang w:val="en-GB"/>
              </w:rPr>
              <w:t xml:space="preserve"> 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11.2</w:t>
            </w:r>
          </w:p>
        </w:tc>
        <w:tc>
          <w:tcPr>
            <w:tcW w:w="7513" w:type="dxa"/>
          </w:tcPr>
          <w:p w:rsidR="00135F68" w:rsidRDefault="00135F68" w:rsidP="00CF064C">
            <w:pPr>
              <w:tabs>
                <w:tab w:val="left" w:pos="567"/>
              </w:tabs>
              <w:spacing w:after="60"/>
              <w:ind w:hanging="109"/>
              <w:jc w:val="both"/>
            </w:pPr>
            <w:r w:rsidRPr="00BE3AE3">
              <w:t xml:space="preserve">bezpečnostní list přípravku v českém jazyce </w:t>
            </w:r>
          </w:p>
          <w:p w:rsidR="00135F68" w:rsidRPr="00B0480E" w:rsidRDefault="00135F68" w:rsidP="00B4125D">
            <w:pPr>
              <w:tabs>
                <w:tab w:val="left" w:pos="567"/>
              </w:tabs>
              <w:spacing w:before="60" w:after="60"/>
              <w:ind w:hanging="109"/>
              <w:jc w:val="both"/>
              <w:rPr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material safety data sheet of plant protection product in Czech language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11.3</w:t>
            </w:r>
          </w:p>
        </w:tc>
        <w:tc>
          <w:tcPr>
            <w:tcW w:w="7513" w:type="dxa"/>
          </w:tcPr>
          <w:p w:rsidR="00FA165C" w:rsidRDefault="00B0480E" w:rsidP="00B0480E">
            <w:pPr>
              <w:spacing w:after="60"/>
              <w:ind w:left="-109" w:firstLine="28"/>
              <w:jc w:val="both"/>
              <w:rPr>
                <w:iCs/>
              </w:rPr>
            </w:pPr>
            <w:r>
              <w:t>úplný</w:t>
            </w:r>
            <w:r w:rsidR="00FA165C">
              <w:t xml:space="preserve"> seznam studií předložených žadatelem k žádosti s vyznačením požadavku na ochranu údajů (článek 59 nařízení)</w:t>
            </w:r>
            <w:r w:rsidR="00FA165C">
              <w:rPr>
                <w:i/>
              </w:rPr>
              <w:t xml:space="preserve"> </w:t>
            </w:r>
            <w:r w:rsidR="00FA165C">
              <w:rPr>
                <w:iCs/>
              </w:rPr>
              <w:t>v souladu s dokumentem SANCO/6895/2009 (bod 53) a SANCO/12580/2012</w:t>
            </w:r>
          </w:p>
          <w:p w:rsidR="00135F68" w:rsidRPr="00B0480E" w:rsidRDefault="00FA165C" w:rsidP="00FA165C">
            <w:pPr>
              <w:ind w:left="-105"/>
              <w:jc w:val="both"/>
              <w:rPr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complete list of studies submitted by the applicant together with the application with indication of the data protection claim (art. 59 of the Regulation) according to the document SANCO/6895/2009 (point 53) and SANCO/12580/2012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11.4</w:t>
            </w:r>
          </w:p>
        </w:tc>
        <w:tc>
          <w:tcPr>
            <w:tcW w:w="7513" w:type="dxa"/>
          </w:tcPr>
          <w:p w:rsidR="00135F68" w:rsidRPr="00B4125D" w:rsidRDefault="00135F68" w:rsidP="00CF064C">
            <w:pPr>
              <w:spacing w:after="60"/>
              <w:ind w:left="-109" w:right="3"/>
              <w:jc w:val="both"/>
              <w:rPr>
                <w:color w:val="FF0000"/>
              </w:rPr>
            </w:pPr>
            <w:r w:rsidRPr="0081558D">
              <w:t>seznam informací, u nichž žadatel požaduje zachování důvěrnosti (článek 63 nařízení)</w:t>
            </w:r>
            <w:r>
              <w:t xml:space="preserve"> v souladu s dokumentem SANCO/13169/2010</w:t>
            </w:r>
          </w:p>
          <w:p w:rsidR="00135F68" w:rsidRPr="00B0480E" w:rsidRDefault="00135F68" w:rsidP="00B4125D">
            <w:pPr>
              <w:ind w:left="-105"/>
              <w:jc w:val="both"/>
              <w:rPr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list of information for which the applicant requests confidentiality according to the document SANCO/13169/2010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11.5</w:t>
            </w:r>
          </w:p>
        </w:tc>
        <w:tc>
          <w:tcPr>
            <w:tcW w:w="7513" w:type="dxa"/>
          </w:tcPr>
          <w:p w:rsidR="00135F68" w:rsidRPr="00B4125D" w:rsidRDefault="00135F68" w:rsidP="00CF064C">
            <w:pPr>
              <w:spacing w:after="60"/>
              <w:ind w:left="-109"/>
              <w:jc w:val="both"/>
              <w:rPr>
                <w:i/>
              </w:rPr>
            </w:pPr>
            <w:r w:rsidRPr="00BE3AE3">
              <w:t xml:space="preserve">úplný a souhrnný dokumentační soubor údajů o přípravku dle </w:t>
            </w:r>
            <w:r>
              <w:t>prováděcího n</w:t>
            </w:r>
            <w:r w:rsidRPr="00BE3AE3">
              <w:t>ařízení Komise (EU) č. </w:t>
            </w:r>
            <w:r>
              <w:t>284/2013</w:t>
            </w:r>
          </w:p>
          <w:p w:rsidR="00135F68" w:rsidRPr="00B0480E" w:rsidRDefault="00135F68" w:rsidP="00B4125D">
            <w:pPr>
              <w:ind w:left="-109"/>
              <w:jc w:val="both"/>
              <w:rPr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complete and summary dossier on plant protection product according to the Commission Regulation No. 284/2013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11.6</w:t>
            </w:r>
          </w:p>
        </w:tc>
        <w:tc>
          <w:tcPr>
            <w:tcW w:w="7513" w:type="dxa"/>
          </w:tcPr>
          <w:p w:rsidR="00135F68" w:rsidRDefault="00135F68" w:rsidP="00CF064C">
            <w:pPr>
              <w:spacing w:after="60"/>
              <w:ind w:left="-109"/>
              <w:jc w:val="both"/>
            </w:pPr>
            <w:r w:rsidRPr="00BE3AE3">
              <w:t xml:space="preserve">úplný a souhrnný dokumentační soubor údajů o účinné látce/ látkách dle </w:t>
            </w:r>
            <w:r>
              <w:t>prováděcího n</w:t>
            </w:r>
            <w:r w:rsidRPr="00BE3AE3">
              <w:t>ařízení Komise (EU) č. </w:t>
            </w:r>
            <w:r>
              <w:t>283/2013</w:t>
            </w:r>
          </w:p>
          <w:p w:rsidR="00135F68" w:rsidRPr="00B0480E" w:rsidRDefault="00135F68" w:rsidP="00B4125D">
            <w:pPr>
              <w:ind w:left="-109"/>
              <w:jc w:val="both"/>
              <w:rPr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complete and summary dossier on active substance/s according to the Commission Regulation No. 283/2013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11.7</w:t>
            </w:r>
          </w:p>
        </w:tc>
        <w:tc>
          <w:tcPr>
            <w:tcW w:w="7513" w:type="dxa"/>
          </w:tcPr>
          <w:p w:rsidR="00135F68" w:rsidRPr="001370FA" w:rsidRDefault="00135F68" w:rsidP="00CF064C">
            <w:pPr>
              <w:spacing w:after="60"/>
              <w:ind w:left="-109"/>
              <w:jc w:val="both"/>
              <w:rPr>
                <w:i/>
                <w:sz w:val="20"/>
                <w:szCs w:val="20"/>
                <w:lang w:val="en-GB"/>
              </w:rPr>
            </w:pPr>
            <w:r w:rsidRPr="00BE3AE3">
              <w:t>písemný doklad o přístupu k údajům v dokumentaci k účinné látce (látkám) a/nebo přípravku, které mají být využity pro hodnocení, pokud je jejich vlastník odlišný od žadatele (tzv. „</w:t>
            </w:r>
            <w:r w:rsidRPr="001370FA">
              <w:rPr>
                <w:lang w:val="en-GB"/>
              </w:rPr>
              <w:t>Letter of Access“)</w:t>
            </w:r>
          </w:p>
          <w:p w:rsidR="00135F68" w:rsidRDefault="00135F68" w:rsidP="00B4125D">
            <w:pPr>
              <w:ind w:left="-109"/>
              <w:jc w:val="both"/>
            </w:pPr>
            <w:r w:rsidRPr="001370FA">
              <w:rPr>
                <w:i/>
                <w:color w:val="0070C0"/>
                <w:lang w:val="en-GB"/>
              </w:rPr>
              <w:t xml:space="preserve">written 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="001370FA" w:rsidRPr="001370FA">
              <w:rPr>
                <w:i/>
                <w:color w:val="0070C0"/>
                <w:lang w:val="en-GB"/>
              </w:rPr>
              <w:t>Access</w:t>
            </w:r>
            <w:r w:rsidRPr="001370FA">
              <w:rPr>
                <w:i/>
                <w:color w:val="0070C0"/>
                <w:lang w:val="en-GB"/>
              </w:rPr>
              <w:t>“</w:t>
            </w:r>
            <w:proofErr w:type="gramEnd"/>
            <w:r w:rsidRPr="001370FA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11.8</w:t>
            </w:r>
          </w:p>
        </w:tc>
        <w:tc>
          <w:tcPr>
            <w:tcW w:w="7513" w:type="dxa"/>
          </w:tcPr>
          <w:p w:rsidR="00135F68" w:rsidRDefault="00135F68" w:rsidP="00CF064C">
            <w:pPr>
              <w:spacing w:after="60"/>
              <w:ind w:left="-109"/>
              <w:jc w:val="both"/>
            </w:pPr>
            <w:r w:rsidRPr="00BE3AE3">
              <w:t>návrh registrační zprávy (</w:t>
            </w:r>
            <w:proofErr w:type="spellStart"/>
            <w:r w:rsidRPr="00BE3AE3">
              <w:t>dRR</w:t>
            </w:r>
            <w:proofErr w:type="spellEnd"/>
            <w:r w:rsidRPr="00BE3AE3">
              <w:t>) vypracovaný v souladu s dokumentem SANCO</w:t>
            </w:r>
            <w:r>
              <w:t>/</w:t>
            </w:r>
            <w:r w:rsidRPr="00BE3AE3">
              <w:t>6895/2009</w:t>
            </w:r>
          </w:p>
          <w:p w:rsidR="00135F68" w:rsidRPr="001370FA" w:rsidRDefault="00135F68" w:rsidP="00B4125D">
            <w:pPr>
              <w:ind w:left="-109"/>
              <w:jc w:val="both"/>
              <w:rPr>
                <w:lang w:val="en-GB"/>
              </w:rPr>
            </w:pPr>
            <w:r w:rsidRPr="001370FA">
              <w:rPr>
                <w:i/>
                <w:color w:val="0070C0"/>
                <w:lang w:val="en-GB"/>
              </w:rPr>
              <w:t>draft registration report (</w:t>
            </w:r>
            <w:proofErr w:type="spellStart"/>
            <w:r w:rsidRPr="001370FA">
              <w:rPr>
                <w:i/>
                <w:color w:val="0070C0"/>
                <w:lang w:val="en-GB"/>
              </w:rPr>
              <w:t>dRR</w:t>
            </w:r>
            <w:proofErr w:type="spellEnd"/>
            <w:r w:rsidRPr="001370FA">
              <w:rPr>
                <w:i/>
                <w:color w:val="0070C0"/>
                <w:lang w:val="en-GB"/>
              </w:rPr>
              <w:t>) according to the document SANCO/ 6895/2009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35F68" w:rsidTr="00B0480E">
        <w:tc>
          <w:tcPr>
            <w:tcW w:w="993" w:type="dxa"/>
          </w:tcPr>
          <w:p w:rsidR="00135F68" w:rsidRDefault="00135F68" w:rsidP="00920BEB">
            <w:r>
              <w:t>11.9</w:t>
            </w:r>
          </w:p>
        </w:tc>
        <w:tc>
          <w:tcPr>
            <w:tcW w:w="7513" w:type="dxa"/>
          </w:tcPr>
          <w:p w:rsidR="00135F68" w:rsidRDefault="00135F68" w:rsidP="00CF064C">
            <w:pPr>
              <w:spacing w:after="60"/>
              <w:ind w:left="-109"/>
              <w:jc w:val="both"/>
            </w:pPr>
            <w:r w:rsidRPr="00BE3AE3">
              <w:t>technická specifikace přípravku vypracovaná v souladu s FAO/WHO příručkou</w:t>
            </w:r>
          </w:p>
          <w:p w:rsidR="00135F68" w:rsidRPr="001370FA" w:rsidRDefault="00135F68" w:rsidP="00B4125D">
            <w:pPr>
              <w:ind w:left="-109"/>
              <w:jc w:val="both"/>
              <w:rPr>
                <w:lang w:val="en-GB"/>
              </w:rPr>
            </w:pPr>
            <w:r w:rsidRPr="001370FA">
              <w:rPr>
                <w:i/>
                <w:color w:val="0070C0"/>
                <w:lang w:val="en-GB"/>
              </w:rPr>
              <w:t>technical specification of plant protection product according to the FAO/WHO guideline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</w:t>
            </w:r>
            <w:r w:rsidR="006F1E05">
              <w:t>.10</w:t>
            </w:r>
          </w:p>
        </w:tc>
        <w:tc>
          <w:tcPr>
            <w:tcW w:w="7513" w:type="dxa"/>
          </w:tcPr>
          <w:p w:rsidR="00135F68" w:rsidRPr="000A3894" w:rsidRDefault="00772C71" w:rsidP="00D77522">
            <w:pPr>
              <w:spacing w:after="60"/>
              <w:ind w:left="-87"/>
              <w:jc w:val="both"/>
            </w:pPr>
            <w:r w:rsidRPr="000A3894">
              <w:t xml:space="preserve">prohlášení, že formulační přísada není jako nepřijatelný </w:t>
            </w:r>
            <w:proofErr w:type="spellStart"/>
            <w:r w:rsidRPr="000A3894">
              <w:t>ko</w:t>
            </w:r>
            <w:r w:rsidR="003009A5">
              <w:t>-</w:t>
            </w:r>
            <w:r w:rsidRPr="000A3894">
              <w:t>formulant</w:t>
            </w:r>
            <w:proofErr w:type="spellEnd"/>
            <w:r w:rsidRPr="000A3894">
              <w:t xml:space="preserve"> vložena do Přílohy III Nařízení EP a Rady (ES) č. 1107/2009 (ani takovou složku neobsahuje jako nezáměrnou nečistotu v množství ≥ </w:t>
            </w:r>
            <w:proofErr w:type="gramStart"/>
            <w:r w:rsidRPr="000A3894">
              <w:t>0,1%</w:t>
            </w:r>
            <w:proofErr w:type="gramEnd"/>
            <w:r w:rsidRPr="000A3894">
              <w:t>)</w:t>
            </w:r>
          </w:p>
          <w:p w:rsidR="00772C71" w:rsidRPr="000A3894" w:rsidRDefault="00772C71" w:rsidP="00D77522">
            <w:pPr>
              <w:spacing w:before="60" w:after="60"/>
              <w:ind w:left="-87"/>
              <w:jc w:val="both"/>
              <w:rPr>
                <w:i/>
                <w:color w:val="0070C0"/>
                <w:lang w:val="en-GB"/>
              </w:rPr>
            </w:pPr>
            <w:r w:rsidRPr="000A3894">
              <w:rPr>
                <w:i/>
                <w:color w:val="0070C0"/>
                <w:lang w:val="en-GB"/>
              </w:rPr>
              <w:t>confirmation that the co-formulant is not included as an unacceptable co-formulant in Annex III of Regulation (EC) No. 1107/2009 of the European Parliament and of the Council (does not contain such a component as an unintentional impurity in an amount ≥ 0.1%)</w:t>
            </w:r>
          </w:p>
        </w:tc>
        <w:tc>
          <w:tcPr>
            <w:tcW w:w="850" w:type="dxa"/>
          </w:tcPr>
          <w:p w:rsidR="00135F68" w:rsidRPr="00BE3AE3" w:rsidRDefault="00135F68" w:rsidP="00B4125D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11.11</w:t>
            </w:r>
          </w:p>
        </w:tc>
        <w:tc>
          <w:tcPr>
            <w:tcW w:w="7513" w:type="dxa"/>
          </w:tcPr>
          <w:p w:rsidR="00135F68" w:rsidRDefault="00135F68" w:rsidP="00CF064C">
            <w:pPr>
              <w:spacing w:after="60"/>
              <w:ind w:left="-109"/>
              <w:jc w:val="both"/>
            </w:pPr>
            <w:r w:rsidRPr="00BE3AE3">
              <w:t>opis závěrů členského státu posuzujícího rovnocennost podle článku 38 odst. 2 nařízení, pokud se liší zdroj účinné látky, nebo výrobní proces nebo místo výroby od zdroje posouzeného v rámci EU</w:t>
            </w:r>
          </w:p>
          <w:p w:rsidR="00135F68" w:rsidRPr="000A3894" w:rsidRDefault="00135F68" w:rsidP="00B4125D">
            <w:pPr>
              <w:ind w:left="-109"/>
              <w:jc w:val="both"/>
              <w:rPr>
                <w:lang w:val="en-GB"/>
              </w:rPr>
            </w:pPr>
            <w:r w:rsidRPr="000A3894">
              <w:rPr>
                <w:i/>
                <w:color w:val="0070C0"/>
                <w:lang w:val="en-GB"/>
              </w:rPr>
              <w:t>copy of findings of EU member state assessing equivalence according to art. 38 paragraph 2 of Regulation, if the source of active substance or the manufacturing process or the site of manufacture is different from the source evaluated within EU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B4125D" w:rsidTr="00B0480E">
        <w:tc>
          <w:tcPr>
            <w:tcW w:w="993" w:type="dxa"/>
          </w:tcPr>
          <w:p w:rsidR="00135F68" w:rsidRDefault="00135F68" w:rsidP="00920BEB">
            <w:r>
              <w:t>11.12</w:t>
            </w:r>
          </w:p>
        </w:tc>
        <w:tc>
          <w:tcPr>
            <w:tcW w:w="7513" w:type="dxa"/>
          </w:tcPr>
          <w:p w:rsidR="00135F68" w:rsidRDefault="00135F68" w:rsidP="00CF064C">
            <w:pPr>
              <w:spacing w:after="60"/>
              <w:ind w:left="-105"/>
              <w:jc w:val="both"/>
            </w:pPr>
            <w:r w:rsidRPr="00BE3AE3">
              <w:t>tabulka plánovaných použití v každé zóně, v níž žadatel o povolení přípravku žádá (GAP tabulka)</w:t>
            </w:r>
            <w:r>
              <w:t xml:space="preserve">, </w:t>
            </w:r>
            <w:r w:rsidRPr="00BE3AE3">
              <w:t>vypracovan</w:t>
            </w:r>
            <w:r>
              <w:t>á</w:t>
            </w:r>
            <w:r w:rsidRPr="00BE3AE3">
              <w:t xml:space="preserve"> v souladu s dokumentem SANCO</w:t>
            </w:r>
            <w:r>
              <w:t>/</w:t>
            </w:r>
            <w:r w:rsidRPr="00BE3AE3">
              <w:t>6895/2009</w:t>
            </w:r>
          </w:p>
          <w:p w:rsidR="00135F68" w:rsidRPr="000A3894" w:rsidRDefault="00135F68" w:rsidP="00B4125D">
            <w:pPr>
              <w:ind w:left="-105"/>
              <w:jc w:val="both"/>
              <w:rPr>
                <w:lang w:val="en-GB"/>
              </w:rPr>
            </w:pPr>
            <w:r w:rsidRPr="000A3894">
              <w:rPr>
                <w:i/>
                <w:color w:val="0070C0"/>
                <w:lang w:val="en-GB"/>
              </w:rPr>
              <w:t>table of uses intended in each zone for which an authorisation is requested (GAP table) according to the document SANCO/6895/2009</w:t>
            </w:r>
          </w:p>
        </w:tc>
        <w:tc>
          <w:tcPr>
            <w:tcW w:w="850" w:type="dxa"/>
          </w:tcPr>
          <w:p w:rsidR="00135F68" w:rsidRDefault="00135F68" w:rsidP="00B4125D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357843" w:rsidRPr="00BE3AE3" w:rsidRDefault="00357843">
      <w:pPr>
        <w:ind w:right="282"/>
        <w:jc w:val="both"/>
      </w:pPr>
    </w:p>
    <w:p w:rsidR="00357843" w:rsidRPr="00BE3AE3" w:rsidRDefault="00357843">
      <w:pPr>
        <w:ind w:right="282"/>
        <w:jc w:val="both"/>
      </w:pPr>
    </w:p>
    <w:p w:rsidR="00271DD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>Podpis žadatele / právního zástupce v ČR:</w:t>
      </w:r>
      <w:r w:rsidR="007A074B" w:rsidRPr="007A074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60F32"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960F32" w:rsidRPr="001E0261">
        <w:rPr>
          <w:highlight w:val="lightGray"/>
        </w:rPr>
        <w:instrText xml:space="preserve"> FORMTEXT </w:instrText>
      </w:r>
      <w:r w:rsidR="00960F32" w:rsidRPr="001E0261">
        <w:rPr>
          <w:highlight w:val="lightGray"/>
        </w:rPr>
      </w:r>
      <w:r w:rsidR="00960F32" w:rsidRPr="001E0261">
        <w:rPr>
          <w:highlight w:val="lightGray"/>
        </w:rPr>
        <w:fldChar w:fldCharType="separate"/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fldChar w:fldCharType="end"/>
      </w:r>
    </w:p>
    <w:p w:rsidR="007A074B" w:rsidRPr="000A3894" w:rsidRDefault="007A074B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0A3894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B159CD" w:rsidRPr="000A3894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 CZ</w:t>
      </w:r>
      <w:r w:rsidRPr="000A3894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357843" w:rsidRPr="00BE3AE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2" w:name="Text58"/>
      <w:r w:rsidRPr="00BE3AE3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BE3AE3">
        <w:rPr>
          <w:rFonts w:ascii="Times New Roman" w:eastAsia="MS Mincho" w:hAnsi="Times New Roman" w:cs="Times New Roman"/>
          <w:sz w:val="24"/>
          <w:szCs w:val="24"/>
        </w:rPr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"/>
    </w:p>
    <w:p w:rsidR="00357843" w:rsidRPr="00BE3AE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="00960F32"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960F32" w:rsidRPr="001E0261">
        <w:rPr>
          <w:highlight w:val="lightGray"/>
        </w:rPr>
        <w:instrText xml:space="preserve"> FORMTEXT </w:instrText>
      </w:r>
      <w:r w:rsidR="00960F32" w:rsidRPr="001E0261">
        <w:rPr>
          <w:highlight w:val="lightGray"/>
        </w:rPr>
      </w:r>
      <w:r w:rsidR="00960F32" w:rsidRPr="001E0261">
        <w:rPr>
          <w:highlight w:val="lightGray"/>
        </w:rPr>
        <w:fldChar w:fldCharType="separate"/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t> </w:t>
      </w:r>
      <w:r w:rsidR="00960F32" w:rsidRPr="001E0261">
        <w:rPr>
          <w:highlight w:val="lightGray"/>
        </w:rPr>
        <w:fldChar w:fldCharType="end"/>
      </w:r>
    </w:p>
    <w:p w:rsidR="00357843" w:rsidRPr="000A3894" w:rsidRDefault="007A074B">
      <w:pPr>
        <w:ind w:right="282"/>
        <w:jc w:val="both"/>
        <w:rPr>
          <w:lang w:val="en-GB"/>
        </w:rPr>
      </w:pPr>
      <w:r>
        <w:rPr>
          <w:rFonts w:eastAsia="MS Mincho" w:cs="Times New Roman"/>
          <w:i/>
          <w:color w:val="0070C0"/>
        </w:rPr>
        <w:t xml:space="preserve">       </w:t>
      </w:r>
      <w:r>
        <w:rPr>
          <w:rFonts w:eastAsia="MS Mincho" w:cs="Times New Roman"/>
          <w:i/>
          <w:color w:val="0070C0"/>
        </w:rPr>
        <w:tab/>
      </w:r>
      <w:r>
        <w:rPr>
          <w:rFonts w:eastAsia="MS Mincho" w:cs="Times New Roman"/>
          <w:i/>
          <w:color w:val="0070C0"/>
        </w:rPr>
        <w:tab/>
      </w:r>
      <w:r>
        <w:rPr>
          <w:rFonts w:eastAsia="MS Mincho" w:cs="Times New Roman"/>
          <w:i/>
          <w:color w:val="0070C0"/>
        </w:rPr>
        <w:tab/>
      </w:r>
      <w:r w:rsidRPr="000A3894">
        <w:rPr>
          <w:rFonts w:eastAsia="MS Mincho" w:cs="Times New Roman"/>
          <w:i/>
          <w:color w:val="0070C0"/>
          <w:lang w:val="en-GB"/>
        </w:rPr>
        <w:tab/>
        <w:t>Issue Date:</w:t>
      </w:r>
    </w:p>
    <w:sectPr w:rsidR="00357843" w:rsidRPr="000A3894" w:rsidSect="006E7E19">
      <w:footerReference w:type="default" r:id="rId66"/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6A81" w:rsidRDefault="002B6A81">
      <w:r>
        <w:separator/>
      </w:r>
    </w:p>
  </w:endnote>
  <w:endnote w:type="continuationSeparator" w:id="0">
    <w:p w:rsidR="002B6A81" w:rsidRDefault="002B6A81">
      <w:r>
        <w:continuationSeparator/>
      </w:r>
    </w:p>
  </w:endnote>
  <w:endnote w:type="continuationNotice" w:id="1">
    <w:p w:rsidR="002B6A81" w:rsidRDefault="002B6A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7767" w:rsidRPr="000C094E" w:rsidRDefault="00807767" w:rsidP="00807767">
    <w:pPr>
      <w:pStyle w:val="Zpat"/>
      <w:jc w:val="right"/>
      <w:rPr>
        <w:sz w:val="20"/>
        <w:szCs w:val="20"/>
      </w:rPr>
    </w:pPr>
    <w:r w:rsidRPr="000C094E">
      <w:rPr>
        <w:rStyle w:val="slostrnky"/>
        <w:sz w:val="20"/>
        <w:szCs w:val="20"/>
      </w:rPr>
      <w:fldChar w:fldCharType="begin"/>
    </w:r>
    <w:r w:rsidRPr="000C094E">
      <w:rPr>
        <w:rStyle w:val="slostrnky"/>
        <w:sz w:val="20"/>
        <w:szCs w:val="20"/>
      </w:rPr>
      <w:instrText xml:space="preserve"> PAGE </w:instrText>
    </w:r>
    <w:r w:rsidRPr="000C094E">
      <w:rPr>
        <w:rStyle w:val="slostrnky"/>
        <w:sz w:val="20"/>
        <w:szCs w:val="20"/>
      </w:rPr>
      <w:fldChar w:fldCharType="separate"/>
    </w:r>
    <w:r>
      <w:rPr>
        <w:rStyle w:val="slostrnky"/>
        <w:sz w:val="20"/>
        <w:szCs w:val="20"/>
      </w:rPr>
      <w:t>1</w:t>
    </w:r>
    <w:r w:rsidRPr="000C094E">
      <w:rPr>
        <w:rStyle w:val="slostrnky"/>
        <w:sz w:val="20"/>
        <w:szCs w:val="20"/>
      </w:rPr>
      <w:fldChar w:fldCharType="end"/>
    </w:r>
    <w:r>
      <w:rPr>
        <w:rStyle w:val="slostrnky"/>
        <w:sz w:val="20"/>
        <w:szCs w:val="20"/>
      </w:rPr>
      <w:t>/6</w:t>
    </w:r>
  </w:p>
  <w:p w:rsidR="00357843" w:rsidRPr="007F1455" w:rsidRDefault="00357843">
    <w:pPr>
      <w:pStyle w:val="Zpat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775B" w:rsidRPr="007F1455" w:rsidRDefault="002A6286">
    <w:pPr>
      <w:pStyle w:val="Zpat"/>
      <w:jc w:val="right"/>
      <w:rPr>
        <w:sz w:val="20"/>
        <w:szCs w:val="20"/>
      </w:rPr>
    </w:pPr>
    <w:r>
      <w:rPr>
        <w:sz w:val="20"/>
        <w:szCs w:val="20"/>
      </w:rPr>
      <w:t>3</w:t>
    </w:r>
    <w:r w:rsidR="0018775B">
      <w:rPr>
        <w:sz w:val="20"/>
        <w:szCs w:val="20"/>
      </w:rPr>
      <w:t>/</w:t>
    </w:r>
    <w:r w:rsidR="0018775B" w:rsidRPr="007F1455">
      <w:rPr>
        <w:rStyle w:val="slostrnky"/>
        <w:sz w:val="20"/>
        <w:szCs w:val="20"/>
      </w:rPr>
      <w:fldChar w:fldCharType="begin"/>
    </w:r>
    <w:r w:rsidR="0018775B" w:rsidRPr="007F1455">
      <w:rPr>
        <w:rStyle w:val="slostrnky"/>
        <w:sz w:val="20"/>
        <w:szCs w:val="20"/>
      </w:rPr>
      <w:instrText xml:space="preserve"> NUMPAGES </w:instrText>
    </w:r>
    <w:r w:rsidR="0018775B" w:rsidRPr="007F1455">
      <w:rPr>
        <w:rStyle w:val="slostrnky"/>
        <w:sz w:val="20"/>
        <w:szCs w:val="20"/>
      </w:rPr>
      <w:fldChar w:fldCharType="separate"/>
    </w:r>
    <w:r w:rsidR="0018775B">
      <w:rPr>
        <w:rStyle w:val="slostrnky"/>
        <w:noProof/>
        <w:sz w:val="20"/>
        <w:szCs w:val="20"/>
      </w:rPr>
      <w:t>1</w:t>
    </w:r>
    <w:r w:rsidR="0018775B" w:rsidRPr="007F1455">
      <w:rPr>
        <w:rStyle w:val="slostrnky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6286" w:rsidRPr="007F1455" w:rsidRDefault="002A6286">
    <w:pPr>
      <w:pStyle w:val="Zpat"/>
      <w:jc w:val="right"/>
      <w:rPr>
        <w:sz w:val="20"/>
        <w:szCs w:val="20"/>
      </w:rPr>
    </w:pPr>
    <w:r>
      <w:rPr>
        <w:sz w:val="20"/>
        <w:szCs w:val="20"/>
      </w:rPr>
      <w:t>3/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NUMPAGES </w:instrText>
    </w:r>
    <w:r w:rsidRPr="007F1455">
      <w:rPr>
        <w:rStyle w:val="slostrnky"/>
        <w:sz w:val="20"/>
        <w:szCs w:val="20"/>
      </w:rPr>
      <w:fldChar w:fldCharType="separate"/>
    </w:r>
    <w:r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6A81" w:rsidRDefault="002B6A81">
      <w:r>
        <w:separator/>
      </w:r>
    </w:p>
  </w:footnote>
  <w:footnote w:type="continuationSeparator" w:id="0">
    <w:p w:rsidR="002B6A81" w:rsidRDefault="002B6A81">
      <w:r>
        <w:continuationSeparator/>
      </w:r>
    </w:p>
  </w:footnote>
  <w:footnote w:type="continuationNotice" w:id="1">
    <w:p w:rsidR="002B6A81" w:rsidRDefault="002B6A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9C2" w:rsidRPr="00630410" w:rsidRDefault="00630410" w:rsidP="00630410">
    <w:pPr>
      <w:pStyle w:val="Zhlav"/>
      <w:jc w:val="right"/>
      <w:rPr>
        <w:sz w:val="20"/>
        <w:szCs w:val="20"/>
      </w:rPr>
    </w:pPr>
    <w:r w:rsidRPr="00630410">
      <w:rPr>
        <w:sz w:val="20"/>
        <w:szCs w:val="20"/>
      </w:rPr>
      <w:t>Příloha č.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24E02E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80695C"/>
    <w:multiLevelType w:val="multilevel"/>
    <w:tmpl w:val="97181B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24A00DD"/>
    <w:multiLevelType w:val="multilevel"/>
    <w:tmpl w:val="B8D2CB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10" w15:restartNumberingAfterBreak="0">
    <w:nsid w:val="02A77B3E"/>
    <w:multiLevelType w:val="hybridMultilevel"/>
    <w:tmpl w:val="2F4A9028"/>
    <w:lvl w:ilvl="0" w:tplc="DFAAFB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E258DC"/>
    <w:multiLevelType w:val="multilevel"/>
    <w:tmpl w:val="0405001D"/>
    <w:numStyleLink w:val="Jana"/>
  </w:abstractNum>
  <w:abstractNum w:abstractNumId="12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2D10798"/>
    <w:multiLevelType w:val="multilevel"/>
    <w:tmpl w:val="60D413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i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15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C19326C"/>
    <w:multiLevelType w:val="multilevel"/>
    <w:tmpl w:val="0405001D"/>
    <w:numStyleLink w:val="Jana"/>
  </w:abstractNum>
  <w:abstractNum w:abstractNumId="17" w15:restartNumberingAfterBreak="0">
    <w:nsid w:val="20422943"/>
    <w:multiLevelType w:val="multilevel"/>
    <w:tmpl w:val="4F1C76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abstractNum w:abstractNumId="18" w15:restartNumberingAfterBreak="0">
    <w:nsid w:val="24EE0572"/>
    <w:multiLevelType w:val="multilevel"/>
    <w:tmpl w:val="250CBC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90B387E"/>
    <w:multiLevelType w:val="multilevel"/>
    <w:tmpl w:val="D5FCC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0" w:firstLine="0"/>
      </w:pPr>
      <w:rPr>
        <w:rFonts w:hint="default"/>
        <w:b/>
        <w:i w:val="0"/>
        <w:color w:val="auto"/>
        <w:sz w:val="24"/>
        <w:szCs w:val="24"/>
      </w:rPr>
    </w:lvl>
    <w:lvl w:ilvl="2">
      <w:start w:val="2"/>
      <w:numFmt w:val="decimal"/>
      <w:lvlText w:val="%1.%2.%3."/>
      <w:lvlJc w:val="left"/>
      <w:pPr>
        <w:ind w:left="504" w:hanging="504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5"/>
      <w:numFmt w:val="decimal"/>
      <w:lvlText w:val="%1.%2.%3.%4."/>
      <w:lvlJc w:val="left"/>
      <w:pPr>
        <w:ind w:left="1925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1" w15:restartNumberingAfterBreak="0">
    <w:nsid w:val="2DBD728E"/>
    <w:multiLevelType w:val="multilevel"/>
    <w:tmpl w:val="B80408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F173D7E"/>
    <w:multiLevelType w:val="multilevel"/>
    <w:tmpl w:val="3AE4CE1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abstractNum w:abstractNumId="23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71112E2"/>
    <w:multiLevelType w:val="multilevel"/>
    <w:tmpl w:val="759C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1288"/>
        </w:tabs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5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0CF286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9C27CBD"/>
    <w:multiLevelType w:val="multilevel"/>
    <w:tmpl w:val="FCAA8D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1AC2ADE"/>
    <w:multiLevelType w:val="multilevel"/>
    <w:tmpl w:val="A99C56A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7D810A01"/>
    <w:multiLevelType w:val="multilevel"/>
    <w:tmpl w:val="7F58F6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681198278">
    <w:abstractNumId w:val="0"/>
  </w:num>
  <w:num w:numId="2" w16cid:durableId="1399748643">
    <w:abstractNumId w:val="1"/>
  </w:num>
  <w:num w:numId="3" w16cid:durableId="676422829">
    <w:abstractNumId w:val="2"/>
  </w:num>
  <w:num w:numId="4" w16cid:durableId="567813852">
    <w:abstractNumId w:val="3"/>
  </w:num>
  <w:num w:numId="5" w16cid:durableId="1787772770">
    <w:abstractNumId w:val="4"/>
  </w:num>
  <w:num w:numId="6" w16cid:durableId="936517707">
    <w:abstractNumId w:val="5"/>
  </w:num>
  <w:num w:numId="7" w16cid:durableId="1167597203">
    <w:abstractNumId w:val="6"/>
  </w:num>
  <w:num w:numId="8" w16cid:durableId="51193719">
    <w:abstractNumId w:val="7"/>
  </w:num>
  <w:num w:numId="9" w16cid:durableId="411394803">
    <w:abstractNumId w:val="20"/>
  </w:num>
  <w:num w:numId="10" w16cid:durableId="843669460">
    <w:abstractNumId w:val="25"/>
  </w:num>
  <w:num w:numId="11" w16cid:durableId="913398882">
    <w:abstractNumId w:val="23"/>
  </w:num>
  <w:num w:numId="12" w16cid:durableId="2009676789">
    <w:abstractNumId w:val="30"/>
  </w:num>
  <w:num w:numId="13" w16cid:durableId="1590771966">
    <w:abstractNumId w:val="15"/>
  </w:num>
  <w:num w:numId="14" w16cid:durableId="90054595">
    <w:abstractNumId w:val="26"/>
  </w:num>
  <w:num w:numId="15" w16cid:durableId="1301492423">
    <w:abstractNumId w:val="12"/>
  </w:num>
  <w:num w:numId="16" w16cid:durableId="1674912430">
    <w:abstractNumId w:val="11"/>
  </w:num>
  <w:num w:numId="17" w16cid:durableId="855776445">
    <w:abstractNumId w:val="13"/>
  </w:num>
  <w:num w:numId="18" w16cid:durableId="1478301244">
    <w:abstractNumId w:val="16"/>
  </w:num>
  <w:num w:numId="19" w16cid:durableId="1111318266">
    <w:abstractNumId w:val="5"/>
    <w:lvlOverride w:ilvl="0">
      <w:startOverride w:val="1"/>
    </w:lvlOverride>
  </w:num>
  <w:num w:numId="20" w16cid:durableId="14046447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92628794">
    <w:abstractNumId w:val="27"/>
  </w:num>
  <w:num w:numId="22" w16cid:durableId="2043283525">
    <w:abstractNumId w:val="21"/>
  </w:num>
  <w:num w:numId="23" w16cid:durableId="1136992645">
    <w:abstractNumId w:val="24"/>
  </w:num>
  <w:num w:numId="24" w16cid:durableId="2027558362">
    <w:abstractNumId w:val="19"/>
  </w:num>
  <w:num w:numId="25" w16cid:durableId="361367107">
    <w:abstractNumId w:val="10"/>
  </w:num>
  <w:num w:numId="26" w16cid:durableId="605621983">
    <w:abstractNumId w:val="8"/>
  </w:num>
  <w:num w:numId="27" w16cid:durableId="1249198301">
    <w:abstractNumId w:val="28"/>
  </w:num>
  <w:num w:numId="28" w16cid:durableId="813329997">
    <w:abstractNumId w:val="9"/>
  </w:num>
  <w:num w:numId="29" w16cid:durableId="1036082800">
    <w:abstractNumId w:val="14"/>
  </w:num>
  <w:num w:numId="30" w16cid:durableId="78255490">
    <w:abstractNumId w:val="29"/>
  </w:num>
  <w:num w:numId="31" w16cid:durableId="1519738326">
    <w:abstractNumId w:val="18"/>
  </w:num>
  <w:num w:numId="32" w16cid:durableId="392781590">
    <w:abstractNumId w:val="31"/>
  </w:num>
  <w:num w:numId="33" w16cid:durableId="1328560429">
    <w:abstractNumId w:val="17"/>
  </w:num>
  <w:num w:numId="34" w16cid:durableId="12421743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0A"/>
    <w:rsid w:val="000063C1"/>
    <w:rsid w:val="00010086"/>
    <w:rsid w:val="00021485"/>
    <w:rsid w:val="00022982"/>
    <w:rsid w:val="000423EF"/>
    <w:rsid w:val="000452F9"/>
    <w:rsid w:val="00053C81"/>
    <w:rsid w:val="000725ED"/>
    <w:rsid w:val="00072957"/>
    <w:rsid w:val="000A054B"/>
    <w:rsid w:val="000A3894"/>
    <w:rsid w:val="000C3C8F"/>
    <w:rsid w:val="000C51E4"/>
    <w:rsid w:val="000D375E"/>
    <w:rsid w:val="000D412C"/>
    <w:rsid w:val="000E1956"/>
    <w:rsid w:val="000E2657"/>
    <w:rsid w:val="000E7E45"/>
    <w:rsid w:val="000F12DC"/>
    <w:rsid w:val="000F2F1A"/>
    <w:rsid w:val="000F317C"/>
    <w:rsid w:val="00105F1D"/>
    <w:rsid w:val="00110644"/>
    <w:rsid w:val="00114061"/>
    <w:rsid w:val="0011493F"/>
    <w:rsid w:val="00121B22"/>
    <w:rsid w:val="0012515A"/>
    <w:rsid w:val="00135F60"/>
    <w:rsid w:val="00135F68"/>
    <w:rsid w:val="001370FA"/>
    <w:rsid w:val="00137E07"/>
    <w:rsid w:val="0014386A"/>
    <w:rsid w:val="00163E9D"/>
    <w:rsid w:val="00163F2F"/>
    <w:rsid w:val="001723C9"/>
    <w:rsid w:val="001727CA"/>
    <w:rsid w:val="001774DF"/>
    <w:rsid w:val="00181969"/>
    <w:rsid w:val="00184FC3"/>
    <w:rsid w:val="001853DB"/>
    <w:rsid w:val="0018775B"/>
    <w:rsid w:val="00190800"/>
    <w:rsid w:val="00190D46"/>
    <w:rsid w:val="00190F81"/>
    <w:rsid w:val="001B5B71"/>
    <w:rsid w:val="001B5B8C"/>
    <w:rsid w:val="001B5BE1"/>
    <w:rsid w:val="001C0A11"/>
    <w:rsid w:val="001C6468"/>
    <w:rsid w:val="001D25D4"/>
    <w:rsid w:val="001D37FC"/>
    <w:rsid w:val="001E0261"/>
    <w:rsid w:val="001F1640"/>
    <w:rsid w:val="001F46C6"/>
    <w:rsid w:val="00227766"/>
    <w:rsid w:val="00234786"/>
    <w:rsid w:val="00234ACD"/>
    <w:rsid w:val="002377B2"/>
    <w:rsid w:val="00240FC3"/>
    <w:rsid w:val="00246300"/>
    <w:rsid w:val="00254C01"/>
    <w:rsid w:val="002623A3"/>
    <w:rsid w:val="00262B81"/>
    <w:rsid w:val="002655D2"/>
    <w:rsid w:val="002672E2"/>
    <w:rsid w:val="00271DD3"/>
    <w:rsid w:val="0027244C"/>
    <w:rsid w:val="00281F83"/>
    <w:rsid w:val="002A3042"/>
    <w:rsid w:val="002A6286"/>
    <w:rsid w:val="002A628F"/>
    <w:rsid w:val="002B032D"/>
    <w:rsid w:val="002B269C"/>
    <w:rsid w:val="002B6A81"/>
    <w:rsid w:val="002C6A3F"/>
    <w:rsid w:val="002D7B4A"/>
    <w:rsid w:val="002F0F22"/>
    <w:rsid w:val="002F76CC"/>
    <w:rsid w:val="003009A5"/>
    <w:rsid w:val="00302816"/>
    <w:rsid w:val="00307C1E"/>
    <w:rsid w:val="00313008"/>
    <w:rsid w:val="00320DD9"/>
    <w:rsid w:val="00341237"/>
    <w:rsid w:val="0035234D"/>
    <w:rsid w:val="00352B23"/>
    <w:rsid w:val="00357843"/>
    <w:rsid w:val="00362344"/>
    <w:rsid w:val="00367FF8"/>
    <w:rsid w:val="00372D83"/>
    <w:rsid w:val="00374D0B"/>
    <w:rsid w:val="00377BEB"/>
    <w:rsid w:val="00392801"/>
    <w:rsid w:val="0039285F"/>
    <w:rsid w:val="00394266"/>
    <w:rsid w:val="003B14AC"/>
    <w:rsid w:val="003C0A0D"/>
    <w:rsid w:val="003C15FC"/>
    <w:rsid w:val="003C195C"/>
    <w:rsid w:val="003C45B5"/>
    <w:rsid w:val="003C5550"/>
    <w:rsid w:val="003D1BDE"/>
    <w:rsid w:val="003E58C7"/>
    <w:rsid w:val="003E652A"/>
    <w:rsid w:val="003F0D24"/>
    <w:rsid w:val="003F4F1D"/>
    <w:rsid w:val="003F7026"/>
    <w:rsid w:val="00403841"/>
    <w:rsid w:val="00431CAF"/>
    <w:rsid w:val="004335D2"/>
    <w:rsid w:val="0044501A"/>
    <w:rsid w:val="00450C27"/>
    <w:rsid w:val="00467AB5"/>
    <w:rsid w:val="004706E1"/>
    <w:rsid w:val="0047158F"/>
    <w:rsid w:val="00483768"/>
    <w:rsid w:val="00484385"/>
    <w:rsid w:val="004844EB"/>
    <w:rsid w:val="00486E6A"/>
    <w:rsid w:val="00490137"/>
    <w:rsid w:val="00490257"/>
    <w:rsid w:val="00492D08"/>
    <w:rsid w:val="004A09E6"/>
    <w:rsid w:val="004A4C99"/>
    <w:rsid w:val="004A5433"/>
    <w:rsid w:val="004D4E4A"/>
    <w:rsid w:val="004E1094"/>
    <w:rsid w:val="004E2591"/>
    <w:rsid w:val="004E4720"/>
    <w:rsid w:val="004E4C4B"/>
    <w:rsid w:val="004E5CB0"/>
    <w:rsid w:val="004E6025"/>
    <w:rsid w:val="004F257E"/>
    <w:rsid w:val="004F4C0A"/>
    <w:rsid w:val="005079CE"/>
    <w:rsid w:val="00521160"/>
    <w:rsid w:val="00523B0A"/>
    <w:rsid w:val="00527D5D"/>
    <w:rsid w:val="00544FE0"/>
    <w:rsid w:val="00547F2F"/>
    <w:rsid w:val="005615A6"/>
    <w:rsid w:val="00565780"/>
    <w:rsid w:val="00571D4C"/>
    <w:rsid w:val="00593143"/>
    <w:rsid w:val="005936A8"/>
    <w:rsid w:val="005950BD"/>
    <w:rsid w:val="005A3611"/>
    <w:rsid w:val="005A50DE"/>
    <w:rsid w:val="005A67FC"/>
    <w:rsid w:val="005F530C"/>
    <w:rsid w:val="005F6DC3"/>
    <w:rsid w:val="006137A7"/>
    <w:rsid w:val="00615FA4"/>
    <w:rsid w:val="00626BEC"/>
    <w:rsid w:val="00630410"/>
    <w:rsid w:val="00635883"/>
    <w:rsid w:val="00637CC9"/>
    <w:rsid w:val="00647D3F"/>
    <w:rsid w:val="00653450"/>
    <w:rsid w:val="0068158F"/>
    <w:rsid w:val="006859BE"/>
    <w:rsid w:val="0068761C"/>
    <w:rsid w:val="006919C2"/>
    <w:rsid w:val="00695CB3"/>
    <w:rsid w:val="006B79D6"/>
    <w:rsid w:val="006D582F"/>
    <w:rsid w:val="006D74B5"/>
    <w:rsid w:val="006E1175"/>
    <w:rsid w:val="006E7E19"/>
    <w:rsid w:val="006F0980"/>
    <w:rsid w:val="006F0B1C"/>
    <w:rsid w:val="006F1E05"/>
    <w:rsid w:val="00700D68"/>
    <w:rsid w:val="00711AF4"/>
    <w:rsid w:val="00723D42"/>
    <w:rsid w:val="00732018"/>
    <w:rsid w:val="007355B1"/>
    <w:rsid w:val="00737524"/>
    <w:rsid w:val="00737FB6"/>
    <w:rsid w:val="00742342"/>
    <w:rsid w:val="0074276B"/>
    <w:rsid w:val="00752D0A"/>
    <w:rsid w:val="00757086"/>
    <w:rsid w:val="00765610"/>
    <w:rsid w:val="00772C71"/>
    <w:rsid w:val="00776989"/>
    <w:rsid w:val="00790325"/>
    <w:rsid w:val="007923EF"/>
    <w:rsid w:val="007A074B"/>
    <w:rsid w:val="007A5448"/>
    <w:rsid w:val="007B765F"/>
    <w:rsid w:val="007C2BE1"/>
    <w:rsid w:val="007C2FAE"/>
    <w:rsid w:val="007C7347"/>
    <w:rsid w:val="00807767"/>
    <w:rsid w:val="00811978"/>
    <w:rsid w:val="00820E37"/>
    <w:rsid w:val="00822C2F"/>
    <w:rsid w:val="008349AB"/>
    <w:rsid w:val="00842F54"/>
    <w:rsid w:val="00855813"/>
    <w:rsid w:val="0089055B"/>
    <w:rsid w:val="0089318A"/>
    <w:rsid w:val="00893C26"/>
    <w:rsid w:val="00894882"/>
    <w:rsid w:val="0089585B"/>
    <w:rsid w:val="008A3E1C"/>
    <w:rsid w:val="008B29E6"/>
    <w:rsid w:val="008B4B32"/>
    <w:rsid w:val="008C32DA"/>
    <w:rsid w:val="008D7090"/>
    <w:rsid w:val="008E3371"/>
    <w:rsid w:val="009008AE"/>
    <w:rsid w:val="00907C54"/>
    <w:rsid w:val="00916C38"/>
    <w:rsid w:val="00934D31"/>
    <w:rsid w:val="00945DA9"/>
    <w:rsid w:val="009502FE"/>
    <w:rsid w:val="00957AAE"/>
    <w:rsid w:val="00960965"/>
    <w:rsid w:val="00960F32"/>
    <w:rsid w:val="00977919"/>
    <w:rsid w:val="0098335C"/>
    <w:rsid w:val="00984FEF"/>
    <w:rsid w:val="00985EB7"/>
    <w:rsid w:val="00986DFA"/>
    <w:rsid w:val="00990830"/>
    <w:rsid w:val="00991F4E"/>
    <w:rsid w:val="00992FF7"/>
    <w:rsid w:val="009A59C8"/>
    <w:rsid w:val="009A59F8"/>
    <w:rsid w:val="009A5DB0"/>
    <w:rsid w:val="009E6D1D"/>
    <w:rsid w:val="009F04A3"/>
    <w:rsid w:val="009F1E5E"/>
    <w:rsid w:val="009F29B4"/>
    <w:rsid w:val="009F7B4F"/>
    <w:rsid w:val="00A0577B"/>
    <w:rsid w:val="00A062A1"/>
    <w:rsid w:val="00A2310E"/>
    <w:rsid w:val="00A37DBE"/>
    <w:rsid w:val="00A4400A"/>
    <w:rsid w:val="00A459D5"/>
    <w:rsid w:val="00A66882"/>
    <w:rsid w:val="00A66AF9"/>
    <w:rsid w:val="00A75ADF"/>
    <w:rsid w:val="00A8141F"/>
    <w:rsid w:val="00A83911"/>
    <w:rsid w:val="00A83F89"/>
    <w:rsid w:val="00AA4E58"/>
    <w:rsid w:val="00AA7C9B"/>
    <w:rsid w:val="00AB32B9"/>
    <w:rsid w:val="00AB4F6A"/>
    <w:rsid w:val="00AC5BBD"/>
    <w:rsid w:val="00AC7A68"/>
    <w:rsid w:val="00AD7516"/>
    <w:rsid w:val="00AE003F"/>
    <w:rsid w:val="00AF3732"/>
    <w:rsid w:val="00AF4AB0"/>
    <w:rsid w:val="00B0480E"/>
    <w:rsid w:val="00B1366F"/>
    <w:rsid w:val="00B159CD"/>
    <w:rsid w:val="00B300DF"/>
    <w:rsid w:val="00B36153"/>
    <w:rsid w:val="00B4125D"/>
    <w:rsid w:val="00B45FD8"/>
    <w:rsid w:val="00B63552"/>
    <w:rsid w:val="00B76407"/>
    <w:rsid w:val="00B84205"/>
    <w:rsid w:val="00B846DB"/>
    <w:rsid w:val="00B879E8"/>
    <w:rsid w:val="00B87CBD"/>
    <w:rsid w:val="00B924D7"/>
    <w:rsid w:val="00B966E8"/>
    <w:rsid w:val="00BA6E70"/>
    <w:rsid w:val="00BA730B"/>
    <w:rsid w:val="00BB37BE"/>
    <w:rsid w:val="00BB5017"/>
    <w:rsid w:val="00BB5852"/>
    <w:rsid w:val="00BE3AE3"/>
    <w:rsid w:val="00BF151E"/>
    <w:rsid w:val="00BF3393"/>
    <w:rsid w:val="00C1563A"/>
    <w:rsid w:val="00C26BB0"/>
    <w:rsid w:val="00C31295"/>
    <w:rsid w:val="00C32C6B"/>
    <w:rsid w:val="00C41BEE"/>
    <w:rsid w:val="00C53436"/>
    <w:rsid w:val="00C571F5"/>
    <w:rsid w:val="00C571F9"/>
    <w:rsid w:val="00C60CF0"/>
    <w:rsid w:val="00C7110D"/>
    <w:rsid w:val="00C83CCA"/>
    <w:rsid w:val="00C83DD7"/>
    <w:rsid w:val="00C859B0"/>
    <w:rsid w:val="00CB5062"/>
    <w:rsid w:val="00CB5CE6"/>
    <w:rsid w:val="00CB77C2"/>
    <w:rsid w:val="00CC35BC"/>
    <w:rsid w:val="00CC362A"/>
    <w:rsid w:val="00CC459B"/>
    <w:rsid w:val="00CD1F12"/>
    <w:rsid w:val="00CD3D2F"/>
    <w:rsid w:val="00CE06CC"/>
    <w:rsid w:val="00CF064C"/>
    <w:rsid w:val="00CF35E8"/>
    <w:rsid w:val="00CF60E8"/>
    <w:rsid w:val="00D04263"/>
    <w:rsid w:val="00D07E30"/>
    <w:rsid w:val="00D228D2"/>
    <w:rsid w:val="00D26A3A"/>
    <w:rsid w:val="00D5262B"/>
    <w:rsid w:val="00D567B6"/>
    <w:rsid w:val="00D709DA"/>
    <w:rsid w:val="00D77522"/>
    <w:rsid w:val="00D805CA"/>
    <w:rsid w:val="00D813B5"/>
    <w:rsid w:val="00D8375B"/>
    <w:rsid w:val="00D8795D"/>
    <w:rsid w:val="00DB02CA"/>
    <w:rsid w:val="00DB1294"/>
    <w:rsid w:val="00DC07AC"/>
    <w:rsid w:val="00DC668B"/>
    <w:rsid w:val="00DD1F93"/>
    <w:rsid w:val="00DD273B"/>
    <w:rsid w:val="00DF77E4"/>
    <w:rsid w:val="00E005CD"/>
    <w:rsid w:val="00E036DB"/>
    <w:rsid w:val="00E15FB9"/>
    <w:rsid w:val="00E17D1E"/>
    <w:rsid w:val="00E20455"/>
    <w:rsid w:val="00E33D09"/>
    <w:rsid w:val="00E368F5"/>
    <w:rsid w:val="00E41709"/>
    <w:rsid w:val="00E41BCF"/>
    <w:rsid w:val="00E51398"/>
    <w:rsid w:val="00E530F5"/>
    <w:rsid w:val="00E55209"/>
    <w:rsid w:val="00E749BF"/>
    <w:rsid w:val="00E83F53"/>
    <w:rsid w:val="00E84862"/>
    <w:rsid w:val="00E9000E"/>
    <w:rsid w:val="00E90C81"/>
    <w:rsid w:val="00EB13B6"/>
    <w:rsid w:val="00EB14FB"/>
    <w:rsid w:val="00EC0F55"/>
    <w:rsid w:val="00EC3304"/>
    <w:rsid w:val="00ED419F"/>
    <w:rsid w:val="00EF48E5"/>
    <w:rsid w:val="00F05ABE"/>
    <w:rsid w:val="00F07F34"/>
    <w:rsid w:val="00F130EE"/>
    <w:rsid w:val="00F21078"/>
    <w:rsid w:val="00F25F65"/>
    <w:rsid w:val="00F30753"/>
    <w:rsid w:val="00F75D66"/>
    <w:rsid w:val="00F76F12"/>
    <w:rsid w:val="00F81F4E"/>
    <w:rsid w:val="00F8263A"/>
    <w:rsid w:val="00F869EB"/>
    <w:rsid w:val="00FA165C"/>
    <w:rsid w:val="00FA1BF8"/>
    <w:rsid w:val="00FA2258"/>
    <w:rsid w:val="00FC4092"/>
    <w:rsid w:val="00FE080D"/>
    <w:rsid w:val="00FE0E10"/>
    <w:rsid w:val="00FE1F17"/>
    <w:rsid w:val="00FE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DF4D1C0"/>
  <w15:chartTrackingRefBased/>
  <w15:docId w15:val="{73F1B67E-4D51-4C69-822B-DEC7C438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Arial"/>
    </w:rPr>
  </w:style>
  <w:style w:type="character" w:customStyle="1" w:styleId="WW8Num5z2">
    <w:name w:val="WW8Num5z2"/>
    <w:rPr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8z2">
    <w:name w:val="WW8Num8z2"/>
    <w:rPr>
      <w:i w:val="0"/>
    </w:rPr>
  </w:style>
  <w:style w:type="character" w:customStyle="1" w:styleId="WW8Num9z0">
    <w:name w:val="WW8Num9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Jana">
    <w:name w:val="Jana"/>
    <w:basedOn w:val="Bezseznamu"/>
    <w:pPr>
      <w:numPr>
        <w:numId w:val="15"/>
      </w:numPr>
    </w:p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4E5C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5CB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E5CB0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5CB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5CB0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5C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5CB0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271DD3"/>
    <w:pPr>
      <w:ind w:left="708"/>
    </w:pPr>
  </w:style>
  <w:style w:type="paragraph" w:customStyle="1" w:styleId="RepTableSmall">
    <w:name w:val="Rep Table Small"/>
    <w:basedOn w:val="Normln"/>
    <w:rsid w:val="000A054B"/>
    <w:pPr>
      <w:widowControl w:val="0"/>
      <w:suppressAutoHyphens w:val="0"/>
    </w:pPr>
    <w:rPr>
      <w:rFonts w:cs="Times New Roman"/>
      <w:sz w:val="16"/>
      <w:szCs w:val="20"/>
      <w:lang w:val="en-GB" w:eastAsia="de-DE"/>
    </w:rPr>
  </w:style>
  <w:style w:type="paragraph" w:customStyle="1" w:styleId="RepTableHeaderSmall">
    <w:name w:val="Rep Table Header Small"/>
    <w:basedOn w:val="Normln"/>
    <w:rsid w:val="000A054B"/>
    <w:pPr>
      <w:keepNext/>
      <w:keepLines/>
      <w:widowControl w:val="0"/>
      <w:suppressAutoHyphens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paragraph" w:customStyle="1" w:styleId="RepTableFootnote">
    <w:name w:val="Rep Table Footnote"/>
    <w:basedOn w:val="Normln"/>
    <w:next w:val="Normln"/>
    <w:rsid w:val="00341237"/>
    <w:pPr>
      <w:widowControl w:val="0"/>
      <w:tabs>
        <w:tab w:val="left" w:pos="425"/>
      </w:tabs>
      <w:suppressAutoHyphens w:val="0"/>
      <w:ind w:left="425" w:hanging="425"/>
    </w:pPr>
    <w:rPr>
      <w:rFonts w:cs="Times New Roman"/>
      <w:noProof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customXml" Target="../customXml/item39.xml"/><Relationship Id="rId21" Type="http://schemas.openxmlformats.org/officeDocument/2006/relationships/customXml" Target="../customXml/item21.xml"/><Relationship Id="rId34" Type="http://schemas.openxmlformats.org/officeDocument/2006/relationships/customXml" Target="../customXml/item34.xml"/><Relationship Id="rId42" Type="http://schemas.openxmlformats.org/officeDocument/2006/relationships/customXml" Target="../customXml/item42.xml"/><Relationship Id="rId47" Type="http://schemas.openxmlformats.org/officeDocument/2006/relationships/customXml" Target="../customXml/item47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63" Type="http://schemas.openxmlformats.org/officeDocument/2006/relationships/header" Target="header1.xml"/><Relationship Id="rId68" Type="http://schemas.openxmlformats.org/officeDocument/2006/relationships/theme" Target="theme/theme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customXml" Target="../customXml/item29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customXml" Target="../customXml/item37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53" Type="http://schemas.openxmlformats.org/officeDocument/2006/relationships/customXml" Target="../customXml/item53.xml"/><Relationship Id="rId58" Type="http://schemas.openxmlformats.org/officeDocument/2006/relationships/styles" Target="styles.xml"/><Relationship Id="rId66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customXml" Target="../customXml/item36.xml"/><Relationship Id="rId49" Type="http://schemas.openxmlformats.org/officeDocument/2006/relationships/customXml" Target="../customXml/item49.xml"/><Relationship Id="rId57" Type="http://schemas.openxmlformats.org/officeDocument/2006/relationships/numbering" Target="numbering.xml"/><Relationship Id="rId61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customXml" Target="../customXml/item44.xml"/><Relationship Id="rId52" Type="http://schemas.openxmlformats.org/officeDocument/2006/relationships/customXml" Target="../customXml/item52.xml"/><Relationship Id="rId60" Type="http://schemas.openxmlformats.org/officeDocument/2006/relationships/webSettings" Target="webSettings.xml"/><Relationship Id="rId65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43" Type="http://schemas.openxmlformats.org/officeDocument/2006/relationships/customXml" Target="../customXml/item43.xml"/><Relationship Id="rId48" Type="http://schemas.openxmlformats.org/officeDocument/2006/relationships/customXml" Target="../customXml/item48.xml"/><Relationship Id="rId56" Type="http://schemas.openxmlformats.org/officeDocument/2006/relationships/customXml" Target="../customXml/item56.xml"/><Relationship Id="rId64" Type="http://schemas.openxmlformats.org/officeDocument/2006/relationships/footer" Target="footer1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customXml" Target="../customXml/item38.xml"/><Relationship Id="rId46" Type="http://schemas.openxmlformats.org/officeDocument/2006/relationships/customXml" Target="../customXml/item46.xml"/><Relationship Id="rId59" Type="http://schemas.openxmlformats.org/officeDocument/2006/relationships/settings" Target="settings.xml"/><Relationship Id="rId67" Type="http://schemas.openxmlformats.org/officeDocument/2006/relationships/fontTable" Target="fontTable.xml"/><Relationship Id="rId20" Type="http://schemas.openxmlformats.org/officeDocument/2006/relationships/customXml" Target="../customXml/item20.xml"/><Relationship Id="rId41" Type="http://schemas.openxmlformats.org/officeDocument/2006/relationships/customXml" Target="../customXml/item41.xml"/><Relationship Id="rId54" Type="http://schemas.openxmlformats.org/officeDocument/2006/relationships/customXml" Target="../customXml/item54.xml"/><Relationship Id="rId6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112BC-BBD0-4EBB-86EA-662A534E77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7E7916-ABC1-4C1F-B8E9-2E3E947E2B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CED54E-0CF7-495F-8BEC-70AECB8B01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01C844-A442-44BC-A162-D6D5DB9B197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00650D8-1DAD-41FF-AAD9-9339C903756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A7D16E7-8B7C-4F97-89A0-A042569C496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68616EE-E749-48EC-A094-87734250DA35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D42F3DB-A48E-456A-880C-8EFC49DAABEB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2C53A5E3-B82E-44E7-A3CD-FDF07D8EC6D9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F4EF6BB7-B131-478A-85D4-AFC84E0AE74D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EF46BCA7-B533-4E2C-9659-8496AABAB236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AB9264D0-4110-44E5-88FB-1EFB0C4EFA87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34D1099E-6659-4AF5-9723-4D18CB2B8383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0C3E1CCA-81A9-44D3-80F0-04D089C2807B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AAD71B91-F908-4D67-BFC7-19D6450F0DFE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B38EB3CD-B390-4FB3-8C55-2847D44247C7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696AE644-9C45-4F1B-B69B-E18AB24C1A43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727A82CA-E55E-443C-AF85-99D8C9BF9E85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479F7CB1-1826-47FC-9A66-10C97939CEF3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C37A31B1-E040-45B6-B751-41DFEAA29FB6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7CB6F48F-EA7B-4046-BB50-B1CA6726DF97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430FCAF3-FA18-413D-BE82-A51BD160D800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E6DCF065-595A-4265-87DC-79E8133D7E12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F4EE47FC-50CD-45B2-BBE4-CC43278FA934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722ACFB2-7D7F-4322-A183-FB8A6B8C0252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3EB88FEE-6C72-4063-9E8B-41E2D9E5DD06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F05118FD-AC86-4DA2-9FF3-EDDE5D1D1BC1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AE1B2D92-9B7E-47E8-A799-482E7D996354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AC0E85D4-77EF-40C1-8D8B-9D3F74C8556C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8D8FF684-2A75-4457-B18D-CE233FDD000F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7112B8B5-D405-4232-95C1-2EAE8BB21582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1F21279E-899F-459F-8DAA-2DC11C969C25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AFC3E9A4-7EEA-4F09-86EF-A6535CA92894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1C9AF1F5-0EFF-4128-A2EB-21A9DEF5DF04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6352E900-8B3D-4EEC-BDB6-9F0DB6142B3C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0E8678AC-0776-4367-846A-11BA0B751B2B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5A6E719B-D260-4FFB-BA46-3135FBE7B659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116798E8-36DD-46F3-9999-0E806A8643CC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27B28AF1-3E2E-4529-965A-835F83C3A9B9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938495E7-CECE-45FB-84B1-EFC6BDA491B4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1F195C99-D4E7-452D-8F45-AEAD2DB4AEAC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4EC7F19A-65ED-4766-B910-61FF3C723A87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08D70549-7097-4337-A8EE-258FF7C36308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1803E7B6-0338-40E9-BC3E-1B6C1A27030C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1898E8D8-710A-465E-8659-E4D04A424426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1F908784-3C92-456E-8584-2A07ACCE5B0E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97911E60-E2B6-4CCF-8956-C401FB502EC6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680FDD88-075E-47A0-9D83-E8EF19C0A5E2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53D20654-98CE-48EB-8BF5-567FFA90067B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FDDCC3C3-C5B4-4D53-BA3C-1208EBABD5DC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C7D9D3E6-E9AA-4D10-BE79-5DB1DE756E2B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138750F9-421F-4796-8DBE-D483215689D0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5B37CBA2-C732-4CEF-A35D-D36F7A04FCB4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F712549D-AE41-48A4-9E01-4EB20B159355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09135365-29DC-4DF1-BA4F-034A7F6E7228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D7DC6D56-BF73-4D1C-8676-D711E7BA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13721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2022-08-17T10:30:00Z</cp:lastPrinted>
  <dcterms:created xsi:type="dcterms:W3CDTF">2026-07-31T08:33:00Z</dcterms:created>
  <dcterms:modified xsi:type="dcterms:W3CDTF">2026-07-31T08:33:00Z</dcterms:modified>
</cp:coreProperties>
</file>