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1A2DFB" w:rsidRPr="00BE2CC3" w:rsidRDefault="001A2DFB">
      <w:pPr>
        <w:rPr>
          <w:b/>
          <w:sz w:val="28"/>
          <w:szCs w:val="28"/>
          <w:u w:val="single"/>
        </w:rPr>
      </w:pPr>
      <w:r w:rsidRPr="00BE2CC3">
        <w:rPr>
          <w:b/>
          <w:sz w:val="28"/>
          <w:szCs w:val="28"/>
          <w:u w:val="single"/>
        </w:rPr>
        <w:t>PŘÍLOHA č. I</w:t>
      </w:r>
      <w:r w:rsidR="003F4D68" w:rsidRPr="00BE2CC3">
        <w:rPr>
          <w:b/>
          <w:sz w:val="28"/>
          <w:szCs w:val="28"/>
          <w:u w:val="single"/>
        </w:rPr>
        <w:t>V</w:t>
      </w:r>
      <w:r w:rsidRPr="00BE2CC3">
        <w:rPr>
          <w:b/>
          <w:sz w:val="28"/>
          <w:szCs w:val="28"/>
          <w:u w:val="single"/>
        </w:rPr>
        <w:t xml:space="preserve">  </w:t>
      </w:r>
    </w:p>
    <w:p w:rsidR="00BD0FCF" w:rsidRPr="0048784B" w:rsidRDefault="00BD0FCF" w:rsidP="00BD0FCF">
      <w:pPr>
        <w:rPr>
          <w:i/>
          <w:color w:val="0070C0"/>
          <w:lang w:val="en-GB"/>
        </w:rPr>
      </w:pPr>
      <w:r w:rsidRPr="0048784B">
        <w:rPr>
          <w:i/>
          <w:color w:val="0070C0"/>
          <w:lang w:val="en-GB"/>
        </w:rPr>
        <w:t>Annex IV</w:t>
      </w:r>
    </w:p>
    <w:p w:rsidR="001A2DFB" w:rsidRPr="00BE2CC3" w:rsidRDefault="001A2DFB"/>
    <w:p w:rsidR="003F4D68" w:rsidRDefault="003F4D68" w:rsidP="00D31151">
      <w:pPr>
        <w:jc w:val="both"/>
        <w:rPr>
          <w:i/>
        </w:rPr>
      </w:pPr>
      <w:r w:rsidRPr="00BE2CC3">
        <w:rPr>
          <w:i/>
        </w:rPr>
        <w:t xml:space="preserve">ŽÁDOST O ZMĚNU POVOLENÍ </w:t>
      </w:r>
      <w:r w:rsidR="00EB0865" w:rsidRPr="00BE2CC3">
        <w:rPr>
          <w:i/>
        </w:rPr>
        <w:t>PŘÍPRAVKU NA OCHRANU ROSTLIN</w:t>
      </w:r>
      <w:r w:rsidRPr="00BE2CC3">
        <w:rPr>
          <w:i/>
        </w:rPr>
        <w:t xml:space="preserve"> (</w:t>
      </w:r>
      <w:r w:rsidR="00B3188F">
        <w:rPr>
          <w:i/>
        </w:rPr>
        <w:t>článek 45 odst. 2 nařízení ve spojení s ust</w:t>
      </w:r>
      <w:r w:rsidR="00D31151">
        <w:rPr>
          <w:i/>
        </w:rPr>
        <w:t>anovením</w:t>
      </w:r>
      <w:r w:rsidR="00B3188F">
        <w:rPr>
          <w:i/>
        </w:rPr>
        <w:t xml:space="preserve"> </w:t>
      </w:r>
      <w:r w:rsidRPr="00BE2CC3">
        <w:rPr>
          <w:i/>
        </w:rPr>
        <w:t>§ 32 zákona)</w:t>
      </w:r>
    </w:p>
    <w:p w:rsidR="00BD0FCF" w:rsidRPr="0048784B" w:rsidRDefault="00BD0FCF" w:rsidP="00D31151">
      <w:pPr>
        <w:jc w:val="both"/>
        <w:rPr>
          <w:i/>
          <w:color w:val="0070C0"/>
          <w:lang w:val="en-GB"/>
        </w:rPr>
      </w:pPr>
      <w:r w:rsidRPr="0048784B">
        <w:rPr>
          <w:i/>
          <w:color w:val="0070C0"/>
          <w:lang w:val="en-GB"/>
        </w:rPr>
        <w:t>Application for change in plant protection product authorisation (art. 45 paragraph 2 of Regulation in conjunction with provisions of §32 of the Phytosanitary Act)</w:t>
      </w:r>
    </w:p>
    <w:p w:rsidR="001A2DFB" w:rsidRPr="00BE2CC3" w:rsidRDefault="001A2DFB"/>
    <w:p w:rsidR="001A2DFB" w:rsidRDefault="001A2DFB">
      <w:pPr>
        <w:rPr>
          <w:b/>
        </w:rPr>
      </w:pPr>
      <w:r w:rsidRPr="00BE2CC3">
        <w:rPr>
          <w:b/>
        </w:rPr>
        <w:t>A)  ZMĚNA SLOŽENÍ PŘÍPRAVKU</w:t>
      </w:r>
    </w:p>
    <w:p w:rsidR="001A2DFB" w:rsidRPr="0048784B" w:rsidRDefault="00BD0FCF" w:rsidP="0048784B">
      <w:pPr>
        <w:ind w:right="566"/>
        <w:rPr>
          <w:i/>
          <w:color w:val="0070C0"/>
          <w:lang w:val="en-GB"/>
        </w:rPr>
      </w:pPr>
      <w:r w:rsidRPr="0048784B">
        <w:rPr>
          <w:i/>
          <w:color w:val="0070C0"/>
          <w:lang w:val="en-GB"/>
        </w:rPr>
        <w:t>A) Change of composition of plant protection product</w:t>
      </w:r>
    </w:p>
    <w:p w:rsidR="001A2DFB" w:rsidRPr="00BE2CC3" w:rsidRDefault="001A2DFB"/>
    <w:p w:rsidR="001A2DFB" w:rsidRDefault="001A2DFB" w:rsidP="00627510">
      <w:pPr>
        <w:rPr>
          <w:b/>
          <w:u w:val="single"/>
        </w:rPr>
      </w:pPr>
      <w:r w:rsidRPr="00BE2CC3">
        <w:rPr>
          <w:b/>
          <w:u w:val="single"/>
        </w:rPr>
        <w:t>BIOLOGICKÝ PŘÍPRAVEK</w:t>
      </w:r>
    </w:p>
    <w:p w:rsidR="00BD0FCF" w:rsidRPr="0048784B" w:rsidRDefault="00BD0FCF" w:rsidP="00627510">
      <w:pPr>
        <w:rPr>
          <w:i/>
          <w:color w:val="0070C0"/>
          <w:lang w:val="en-GB"/>
        </w:rPr>
      </w:pPr>
      <w:r w:rsidRPr="0048784B">
        <w:rPr>
          <w:i/>
          <w:color w:val="0070C0"/>
          <w:lang w:val="en-GB"/>
        </w:rPr>
        <w:t>Biological plant protection product</w:t>
      </w:r>
    </w:p>
    <w:p w:rsidR="001A2DFB" w:rsidRPr="00BE2CC3" w:rsidRDefault="001A2DFB">
      <w:pPr>
        <w:tabs>
          <w:tab w:val="left" w:pos="1140"/>
        </w:tabs>
      </w:pPr>
    </w:p>
    <w:p w:rsidR="001A2DFB" w:rsidRPr="00627510" w:rsidRDefault="001A2DFB" w:rsidP="00627510">
      <w:pPr>
        <w:pStyle w:val="Odstavecseseznamem"/>
        <w:numPr>
          <w:ilvl w:val="0"/>
          <w:numId w:val="15"/>
        </w:numPr>
        <w:ind w:left="567" w:hanging="567"/>
        <w:rPr>
          <w:b/>
        </w:rPr>
      </w:pPr>
      <w:r w:rsidRPr="00627510">
        <w:rPr>
          <w:b/>
        </w:rPr>
        <w:t>Obchodní název přípravku:</w:t>
      </w:r>
      <w:r w:rsidR="00BD0FCF" w:rsidRPr="00627510">
        <w:rPr>
          <w:i/>
          <w:color w:val="0070C0"/>
        </w:rPr>
        <w:t xml:space="preserve"> </w:t>
      </w:r>
      <w:r w:rsidR="00BD0FCF" w:rsidRPr="000D0FF9">
        <w:rPr>
          <w:i/>
          <w:color w:val="0070C0"/>
          <w:lang w:val="en-GB"/>
        </w:rPr>
        <w:t>Trade name:</w:t>
      </w:r>
    </w:p>
    <w:p w:rsidR="001A2DFB" w:rsidRPr="00BE2CC3" w:rsidRDefault="001A2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b/>
        </w:rPr>
      </w:pPr>
      <w:r w:rsidRPr="007F0045">
        <w:rPr>
          <w:b/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7F0045">
        <w:rPr>
          <w:b/>
          <w:highlight w:val="lightGray"/>
        </w:rPr>
        <w:instrText xml:space="preserve"> FORMTEXT </w:instrText>
      </w:r>
      <w:r w:rsidRPr="007F0045">
        <w:rPr>
          <w:b/>
          <w:highlight w:val="lightGray"/>
        </w:rPr>
      </w:r>
      <w:r w:rsidRPr="007F0045">
        <w:rPr>
          <w:b/>
          <w:highlight w:val="lightGray"/>
        </w:rPr>
        <w:fldChar w:fldCharType="separate"/>
      </w:r>
      <w:r w:rsidR="00BE2CC3" w:rsidRPr="007F0045">
        <w:rPr>
          <w:b/>
          <w:highlight w:val="lightGray"/>
        </w:rPr>
        <w:t> </w:t>
      </w:r>
      <w:r w:rsidR="00BE2CC3" w:rsidRPr="007F0045">
        <w:rPr>
          <w:b/>
          <w:highlight w:val="lightGray"/>
        </w:rPr>
        <w:t> </w:t>
      </w:r>
      <w:r w:rsidR="00BE2CC3" w:rsidRPr="007F0045">
        <w:rPr>
          <w:b/>
          <w:highlight w:val="lightGray"/>
        </w:rPr>
        <w:t> </w:t>
      </w:r>
      <w:r w:rsidR="00BE2CC3" w:rsidRPr="007F0045">
        <w:rPr>
          <w:b/>
          <w:highlight w:val="lightGray"/>
        </w:rPr>
        <w:t> </w:t>
      </w:r>
      <w:r w:rsidR="00BE2CC3" w:rsidRPr="007F0045">
        <w:rPr>
          <w:b/>
          <w:highlight w:val="lightGray"/>
        </w:rPr>
        <w:t> </w:t>
      </w:r>
      <w:r w:rsidRPr="007F0045">
        <w:rPr>
          <w:b/>
          <w:highlight w:val="lightGray"/>
        </w:rPr>
        <w:fldChar w:fldCharType="end"/>
      </w:r>
      <w:bookmarkEnd w:id="0"/>
    </w:p>
    <w:p w:rsidR="001A2DFB" w:rsidRPr="00BE2CC3" w:rsidRDefault="001A2DFB">
      <w:pPr>
        <w:ind w:left="6"/>
      </w:pPr>
    </w:p>
    <w:p w:rsidR="001A2DFB" w:rsidRPr="000D0FF9" w:rsidRDefault="001A2DFB" w:rsidP="00627510">
      <w:pPr>
        <w:pStyle w:val="Odstavecseseznamem"/>
        <w:numPr>
          <w:ilvl w:val="0"/>
          <w:numId w:val="15"/>
        </w:numPr>
        <w:ind w:left="567" w:hanging="567"/>
        <w:rPr>
          <w:b/>
          <w:lang w:val="en-GB"/>
        </w:rPr>
      </w:pPr>
      <w:r w:rsidRPr="00627510">
        <w:rPr>
          <w:b/>
        </w:rPr>
        <w:t>Formulační typ:</w:t>
      </w:r>
      <w:r w:rsidR="00BD0FCF" w:rsidRPr="00627510">
        <w:rPr>
          <w:i/>
          <w:color w:val="0070C0"/>
        </w:rPr>
        <w:t xml:space="preserve"> </w:t>
      </w:r>
      <w:r w:rsidR="00BD0FCF" w:rsidRPr="000D0FF9">
        <w:rPr>
          <w:i/>
          <w:color w:val="0070C0"/>
          <w:lang w:val="en-GB"/>
        </w:rPr>
        <w:t>Formulation type:</w:t>
      </w:r>
    </w:p>
    <w:p w:rsidR="004451EA" w:rsidRPr="004451EA" w:rsidRDefault="004451EA" w:rsidP="00495B7E">
      <w:pPr>
        <w:pStyle w:val="Prosttext1"/>
        <w:ind w:left="720" w:hanging="153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>(WP, SC, SL, …)</w:t>
      </w:r>
    </w:p>
    <w:p w:rsidR="001A2DFB" w:rsidRPr="00BE2CC3" w:rsidRDefault="001A2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7F0045">
        <w:rPr>
          <w:highlight w:val="lightGray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 w:rsidRPr="007F0045">
        <w:rPr>
          <w:highlight w:val="lightGray"/>
        </w:rPr>
        <w:instrText xml:space="preserve"> FORMTEXT </w:instrText>
      </w:r>
      <w:r w:rsidRPr="007F0045">
        <w:rPr>
          <w:highlight w:val="lightGray"/>
        </w:rPr>
      </w:r>
      <w:r w:rsidRPr="007F0045">
        <w:rPr>
          <w:highlight w:val="lightGray"/>
        </w:rPr>
        <w:fldChar w:fldCharType="separate"/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Pr="007F0045">
        <w:rPr>
          <w:highlight w:val="lightGray"/>
        </w:rPr>
        <w:fldChar w:fldCharType="end"/>
      </w:r>
      <w:bookmarkEnd w:id="1"/>
    </w:p>
    <w:p w:rsidR="001A2DFB" w:rsidRPr="00BE2CC3" w:rsidRDefault="001A2DFB">
      <w:pPr>
        <w:ind w:left="6"/>
      </w:pPr>
    </w:p>
    <w:p w:rsidR="001A2DFB" w:rsidRPr="000D0FF9" w:rsidRDefault="001A2DFB" w:rsidP="00627510">
      <w:pPr>
        <w:pStyle w:val="Odstavecseseznamem"/>
        <w:numPr>
          <w:ilvl w:val="0"/>
          <w:numId w:val="15"/>
        </w:numPr>
        <w:ind w:left="567" w:hanging="567"/>
        <w:rPr>
          <w:b/>
          <w:lang w:val="en-GB"/>
        </w:rPr>
      </w:pPr>
      <w:r w:rsidRPr="00627510">
        <w:rPr>
          <w:b/>
        </w:rPr>
        <w:t>Kód původní formulace:</w:t>
      </w:r>
      <w:r w:rsidR="00BD0FCF" w:rsidRPr="00627510">
        <w:rPr>
          <w:i/>
          <w:color w:val="0070C0"/>
        </w:rPr>
        <w:t xml:space="preserve"> </w:t>
      </w:r>
      <w:r w:rsidR="00BD0FCF" w:rsidRPr="000D0FF9">
        <w:rPr>
          <w:i/>
          <w:color w:val="0070C0"/>
          <w:lang w:val="en-GB"/>
        </w:rPr>
        <w:t>Former formulation development code:</w:t>
      </w:r>
    </w:p>
    <w:p w:rsidR="004451EA" w:rsidRPr="004451EA" w:rsidRDefault="004451EA" w:rsidP="00495B7E">
      <w:pPr>
        <w:pStyle w:val="Prosttext1"/>
        <w:ind w:left="720" w:hanging="153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 xml:space="preserve">(jednoznačný kód pro konkrétní formulaci daný </w:t>
      </w:r>
      <w:proofErr w:type="gramStart"/>
      <w:r w:rsidRPr="00904744">
        <w:rPr>
          <w:rFonts w:ascii="Times New Roman" w:eastAsia="MS Mincho" w:hAnsi="Times New Roman" w:cs="Times New Roman"/>
          <w:i/>
        </w:rPr>
        <w:t>výrobcem - vývojový</w:t>
      </w:r>
      <w:proofErr w:type="gramEnd"/>
      <w:r w:rsidRPr="00904744">
        <w:rPr>
          <w:rFonts w:ascii="Times New Roman" w:eastAsia="MS Mincho" w:hAnsi="Times New Roman" w:cs="Times New Roman"/>
          <w:i/>
        </w:rPr>
        <w:t xml:space="preserve"> kód)</w:t>
      </w:r>
    </w:p>
    <w:p w:rsidR="001A2DFB" w:rsidRPr="00BE2CC3" w:rsidRDefault="001A2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7F0045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" w:name="Text13"/>
      <w:r w:rsidRPr="007F0045">
        <w:rPr>
          <w:highlight w:val="lightGray"/>
        </w:rPr>
        <w:instrText xml:space="preserve"> FORMTEXT </w:instrText>
      </w:r>
      <w:r w:rsidRPr="007F0045">
        <w:rPr>
          <w:highlight w:val="lightGray"/>
        </w:rPr>
      </w:r>
      <w:r w:rsidRPr="007F0045">
        <w:rPr>
          <w:highlight w:val="lightGray"/>
        </w:rPr>
        <w:fldChar w:fldCharType="separate"/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Pr="007F0045">
        <w:rPr>
          <w:highlight w:val="lightGray"/>
        </w:rPr>
        <w:fldChar w:fldCharType="end"/>
      </w:r>
      <w:bookmarkEnd w:id="2"/>
    </w:p>
    <w:p w:rsidR="001A2DFB" w:rsidRPr="00BE2CC3" w:rsidRDefault="001A2DFB">
      <w:pPr>
        <w:ind w:left="6"/>
      </w:pPr>
    </w:p>
    <w:p w:rsidR="001A2DFB" w:rsidRPr="00627510" w:rsidRDefault="001A2DFB" w:rsidP="00627510">
      <w:pPr>
        <w:pStyle w:val="Odstavecseseznamem"/>
        <w:numPr>
          <w:ilvl w:val="0"/>
          <w:numId w:val="15"/>
        </w:numPr>
        <w:ind w:left="567" w:hanging="567"/>
        <w:rPr>
          <w:b/>
        </w:rPr>
      </w:pPr>
      <w:r w:rsidRPr="00627510">
        <w:rPr>
          <w:b/>
        </w:rPr>
        <w:t>Kód nové formulace:</w:t>
      </w:r>
      <w:r w:rsidR="00BD0FCF" w:rsidRPr="00627510">
        <w:rPr>
          <w:i/>
          <w:color w:val="0070C0"/>
        </w:rPr>
        <w:t xml:space="preserve"> </w:t>
      </w:r>
      <w:r w:rsidR="00BD0FCF" w:rsidRPr="000D0FF9">
        <w:rPr>
          <w:i/>
          <w:color w:val="0070C0"/>
          <w:lang w:val="en-GB"/>
        </w:rPr>
        <w:t>New formulation development code</w:t>
      </w:r>
    </w:p>
    <w:p w:rsidR="004451EA" w:rsidRPr="004451EA" w:rsidRDefault="004451EA" w:rsidP="00495B7E">
      <w:pPr>
        <w:pStyle w:val="Prosttext1"/>
        <w:ind w:left="720" w:hanging="153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 xml:space="preserve">(jednoznačný kód pro konkrétní formulaci daný </w:t>
      </w:r>
      <w:proofErr w:type="gramStart"/>
      <w:r w:rsidRPr="00904744">
        <w:rPr>
          <w:rFonts w:ascii="Times New Roman" w:eastAsia="MS Mincho" w:hAnsi="Times New Roman" w:cs="Times New Roman"/>
          <w:i/>
        </w:rPr>
        <w:t>výrobcem - vývojový</w:t>
      </w:r>
      <w:proofErr w:type="gramEnd"/>
      <w:r w:rsidRPr="00904744">
        <w:rPr>
          <w:rFonts w:ascii="Times New Roman" w:eastAsia="MS Mincho" w:hAnsi="Times New Roman" w:cs="Times New Roman"/>
          <w:i/>
        </w:rPr>
        <w:t xml:space="preserve"> kód)</w:t>
      </w:r>
    </w:p>
    <w:p w:rsidR="001A2DFB" w:rsidRPr="00BE2CC3" w:rsidRDefault="001A2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7F0045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7F0045">
        <w:rPr>
          <w:highlight w:val="lightGray"/>
        </w:rPr>
        <w:instrText xml:space="preserve"> FORMTEXT </w:instrText>
      </w:r>
      <w:r w:rsidRPr="007F0045">
        <w:rPr>
          <w:highlight w:val="lightGray"/>
        </w:rPr>
      </w:r>
      <w:r w:rsidRPr="007F0045">
        <w:rPr>
          <w:highlight w:val="lightGray"/>
        </w:rPr>
        <w:fldChar w:fldCharType="separate"/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Pr="007F0045">
        <w:rPr>
          <w:highlight w:val="lightGray"/>
        </w:rPr>
        <w:fldChar w:fldCharType="end"/>
      </w:r>
    </w:p>
    <w:p w:rsidR="001A2DFB" w:rsidRPr="00BE2CC3" w:rsidRDefault="001A2DFB">
      <w:pPr>
        <w:tabs>
          <w:tab w:val="left" w:pos="1140"/>
        </w:tabs>
      </w:pPr>
    </w:p>
    <w:p w:rsidR="001A2DFB" w:rsidRPr="000D0FF9" w:rsidRDefault="001A2DFB" w:rsidP="00627510">
      <w:pPr>
        <w:pStyle w:val="Odstavecseseznamem"/>
        <w:numPr>
          <w:ilvl w:val="0"/>
          <w:numId w:val="15"/>
        </w:numPr>
        <w:ind w:left="567" w:hanging="567"/>
        <w:rPr>
          <w:lang w:val="en-GB"/>
        </w:rPr>
      </w:pPr>
      <w:r w:rsidRPr="00627510">
        <w:rPr>
          <w:b/>
        </w:rPr>
        <w:t>Účinný organismus / účinné organismy:</w:t>
      </w:r>
      <w:r w:rsidR="00BD0FCF" w:rsidRPr="00627510">
        <w:rPr>
          <w:i/>
          <w:color w:val="0070C0"/>
        </w:rPr>
        <w:t xml:space="preserve"> </w:t>
      </w:r>
      <w:r w:rsidR="00BD0FCF" w:rsidRPr="000D0FF9">
        <w:rPr>
          <w:i/>
          <w:color w:val="0070C0"/>
          <w:lang w:val="en-GB"/>
        </w:rPr>
        <w:t>Active substance/s:</w:t>
      </w:r>
    </w:p>
    <w:p w:rsidR="004451EA" w:rsidRPr="00BE2CC3" w:rsidRDefault="004451EA" w:rsidP="004451EA">
      <w:pPr>
        <w:ind w:left="567"/>
      </w:pPr>
      <w:r w:rsidRPr="00904744">
        <w:rPr>
          <w:i/>
          <w:sz w:val="20"/>
          <w:szCs w:val="20"/>
        </w:rPr>
        <w:t>(</w:t>
      </w:r>
      <w:r w:rsidR="00EE5182">
        <w:rPr>
          <w:i/>
          <w:sz w:val="20"/>
          <w:szCs w:val="20"/>
        </w:rPr>
        <w:t>žadatel vyplní</w:t>
      </w:r>
      <w:r w:rsidRPr="00904744">
        <w:rPr>
          <w:i/>
          <w:sz w:val="20"/>
          <w:szCs w:val="20"/>
        </w:rPr>
        <w:t xml:space="preserve"> pro každý organismus zvlášť)</w:t>
      </w:r>
    </w:p>
    <w:p w:rsidR="001A2DFB" w:rsidRPr="00BE2CC3" w:rsidRDefault="001A2DFB" w:rsidP="00FF5DF8">
      <w:pPr>
        <w:pStyle w:val="Odstavecseseznamem"/>
        <w:numPr>
          <w:ilvl w:val="1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</w:pPr>
      <w:r w:rsidRPr="00FF5DF8">
        <w:rPr>
          <w:b/>
        </w:rPr>
        <w:t>Druhový název:</w:t>
      </w:r>
      <w:r w:rsidRPr="00BE2CC3">
        <w:t xml:space="preserve"> </w:t>
      </w:r>
      <w:r w:rsidR="00BD0FCF" w:rsidRPr="000D0FF9">
        <w:rPr>
          <w:i/>
          <w:color w:val="0070C0"/>
          <w:lang w:val="en-GB"/>
        </w:rPr>
        <w:t>Common name</w:t>
      </w:r>
      <w:r w:rsidR="00BD0FCF" w:rsidRPr="00FF5DF8">
        <w:rPr>
          <w:i/>
          <w:color w:val="0070C0"/>
        </w:rPr>
        <w:t>:</w:t>
      </w:r>
      <w:r w:rsidR="004451EA" w:rsidRPr="00FF5DF8">
        <w:rPr>
          <w:i/>
          <w:sz w:val="20"/>
          <w:szCs w:val="20"/>
        </w:rPr>
        <w:t xml:space="preserve"> (žadatel vyplní česky i anglicky)</w:t>
      </w:r>
    </w:p>
    <w:p w:rsidR="001A2DFB" w:rsidRPr="00BE2CC3" w:rsidRDefault="001A2DFB" w:rsidP="007F0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7F0045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Pr="007F0045">
        <w:rPr>
          <w:highlight w:val="lightGray"/>
        </w:rPr>
        <w:instrText xml:space="preserve"> FORMTEXT </w:instrText>
      </w:r>
      <w:r w:rsidRPr="007F0045">
        <w:rPr>
          <w:highlight w:val="lightGray"/>
        </w:rPr>
      </w:r>
      <w:r w:rsidRPr="007F0045">
        <w:rPr>
          <w:highlight w:val="lightGray"/>
        </w:rPr>
        <w:fldChar w:fldCharType="separate"/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="00BE2CC3" w:rsidRPr="007F0045">
        <w:rPr>
          <w:highlight w:val="lightGray"/>
        </w:rPr>
        <w:t> </w:t>
      </w:r>
      <w:r w:rsidRPr="007F0045">
        <w:rPr>
          <w:highlight w:val="lightGray"/>
        </w:rPr>
        <w:fldChar w:fldCharType="end"/>
      </w:r>
      <w:bookmarkEnd w:id="3"/>
    </w:p>
    <w:p w:rsidR="00EE5182" w:rsidRDefault="001A2DFB" w:rsidP="00FF5DF8">
      <w:pPr>
        <w:pStyle w:val="Odstavecseseznamem"/>
        <w:numPr>
          <w:ilvl w:val="1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</w:pPr>
      <w:r w:rsidRPr="00FF5DF8">
        <w:rPr>
          <w:b/>
        </w:rPr>
        <w:t>Taxonomické (systematické) označení druhu:</w:t>
      </w:r>
      <w:r w:rsidRPr="00BE2CC3">
        <w:t xml:space="preserve"> </w:t>
      </w:r>
      <w:r w:rsidR="00BD0FCF" w:rsidRPr="00FF5DF8">
        <w:rPr>
          <w:i/>
          <w:color w:val="0070C0"/>
        </w:rPr>
        <w:t>Variant:</w:t>
      </w:r>
      <w:r w:rsidR="00EE5182" w:rsidRPr="00FF5DF8">
        <w:rPr>
          <w:i/>
          <w:color w:val="0070C0"/>
        </w:rPr>
        <w:t xml:space="preserve"> </w:t>
      </w:r>
      <w:r w:rsidR="004451EA" w:rsidRPr="00FF5DF8">
        <w:rPr>
          <w:i/>
          <w:sz w:val="20"/>
          <w:szCs w:val="20"/>
        </w:rPr>
        <w:t xml:space="preserve">(čeleď, rod, druh, kmen, </w:t>
      </w:r>
      <w:proofErr w:type="gramStart"/>
      <w:r w:rsidR="004451EA" w:rsidRPr="00FF5DF8">
        <w:rPr>
          <w:i/>
          <w:sz w:val="20"/>
          <w:szCs w:val="20"/>
        </w:rPr>
        <w:t xml:space="preserve">sérotyp, </w:t>
      </w:r>
      <w:r w:rsidR="00EE5182" w:rsidRPr="00FF5DF8">
        <w:rPr>
          <w:i/>
          <w:sz w:val="20"/>
          <w:szCs w:val="20"/>
        </w:rPr>
        <w:t xml:space="preserve">  </w:t>
      </w:r>
      <w:proofErr w:type="gramEnd"/>
      <w:r w:rsidR="004451EA" w:rsidRPr="00FF5DF8">
        <w:rPr>
          <w:i/>
          <w:sz w:val="20"/>
          <w:szCs w:val="20"/>
        </w:rPr>
        <w:t>nebo jiné označení příslušející mikroorganismu; žadatel vyplní česky i anglicky)</w:t>
      </w:r>
    </w:p>
    <w:p w:rsidR="00EE5182" w:rsidRPr="00BE2CC3" w:rsidRDefault="007F0045" w:rsidP="007F0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7F0045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0045">
        <w:rPr>
          <w:highlight w:val="lightGray"/>
        </w:rPr>
        <w:instrText xml:space="preserve"> FORMTEXT </w:instrText>
      </w:r>
      <w:r w:rsidRPr="007F0045">
        <w:rPr>
          <w:highlight w:val="lightGray"/>
        </w:rPr>
      </w:r>
      <w:r w:rsidRPr="007F0045">
        <w:rPr>
          <w:highlight w:val="lightGray"/>
        </w:rPr>
        <w:fldChar w:fldCharType="separate"/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fldChar w:fldCharType="end"/>
      </w:r>
    </w:p>
    <w:p w:rsidR="001A2DFB" w:rsidRDefault="001A2DFB" w:rsidP="00FF5DF8">
      <w:pPr>
        <w:pStyle w:val="Odstavecseseznamem"/>
        <w:numPr>
          <w:ilvl w:val="1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</w:pPr>
      <w:r w:rsidRPr="00FF5DF8">
        <w:rPr>
          <w:b/>
        </w:rPr>
        <w:t>Kód účinného organismu:</w:t>
      </w:r>
      <w:r w:rsidR="00BD0FCF" w:rsidRPr="00FF5DF8">
        <w:rPr>
          <w:i/>
          <w:color w:val="0070C0"/>
        </w:rPr>
        <w:t xml:space="preserve"> </w:t>
      </w:r>
      <w:r w:rsidR="00BD0FCF" w:rsidRPr="000D0FF9">
        <w:rPr>
          <w:i/>
          <w:color w:val="0070C0"/>
          <w:lang w:val="en-GB"/>
        </w:rPr>
        <w:t>Development code</w:t>
      </w:r>
      <w:r w:rsidR="00BD0FCF" w:rsidRPr="00FF5DF8">
        <w:rPr>
          <w:i/>
          <w:color w:val="0070C0"/>
        </w:rPr>
        <w:t>:</w:t>
      </w:r>
      <w:r w:rsidR="004451EA" w:rsidRPr="00FF5DF8">
        <w:rPr>
          <w:i/>
          <w:sz w:val="20"/>
          <w:szCs w:val="20"/>
        </w:rPr>
        <w:t xml:space="preserve">(jednoznačný kód pro konkrétní </w:t>
      </w:r>
      <w:proofErr w:type="gramStart"/>
      <w:r w:rsidR="004451EA" w:rsidRPr="00FF5DF8">
        <w:rPr>
          <w:i/>
          <w:sz w:val="20"/>
          <w:szCs w:val="20"/>
        </w:rPr>
        <w:t xml:space="preserve">formulaci </w:t>
      </w:r>
      <w:r w:rsidR="00EE5182" w:rsidRPr="00FF5DF8">
        <w:rPr>
          <w:i/>
          <w:sz w:val="20"/>
          <w:szCs w:val="20"/>
        </w:rPr>
        <w:t xml:space="preserve"> </w:t>
      </w:r>
      <w:r w:rsidR="004451EA" w:rsidRPr="00FF5DF8">
        <w:rPr>
          <w:i/>
          <w:sz w:val="20"/>
          <w:szCs w:val="20"/>
        </w:rPr>
        <w:t>daný</w:t>
      </w:r>
      <w:proofErr w:type="gramEnd"/>
      <w:r w:rsidR="004451EA" w:rsidRPr="00FF5DF8">
        <w:rPr>
          <w:i/>
          <w:sz w:val="20"/>
          <w:szCs w:val="20"/>
        </w:rPr>
        <w:t xml:space="preserve"> </w:t>
      </w:r>
      <w:proofErr w:type="gramStart"/>
      <w:r w:rsidR="004451EA" w:rsidRPr="00FF5DF8">
        <w:rPr>
          <w:i/>
          <w:sz w:val="20"/>
          <w:szCs w:val="20"/>
        </w:rPr>
        <w:t>výrobcem - vývojový</w:t>
      </w:r>
      <w:proofErr w:type="gramEnd"/>
      <w:r w:rsidR="004451EA" w:rsidRPr="00FF5DF8">
        <w:rPr>
          <w:i/>
          <w:sz w:val="20"/>
          <w:szCs w:val="20"/>
        </w:rPr>
        <w:t xml:space="preserve"> kód, byl-li organismu</w:t>
      </w:r>
      <w:r w:rsidR="004451EA" w:rsidRPr="00FF5DF8">
        <w:rPr>
          <w:rFonts w:eastAsia="MS Mincho" w:cs="Times New Roman"/>
          <w:i/>
          <w:sz w:val="20"/>
          <w:szCs w:val="20"/>
        </w:rPr>
        <w:t xml:space="preserve"> přidělen)</w:t>
      </w:r>
    </w:p>
    <w:p w:rsidR="00EE5182" w:rsidRPr="00BE2CC3" w:rsidRDefault="007F0045" w:rsidP="007F0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7F0045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0045">
        <w:rPr>
          <w:highlight w:val="lightGray"/>
        </w:rPr>
        <w:instrText xml:space="preserve"> FORMTEXT </w:instrText>
      </w:r>
      <w:r w:rsidRPr="007F0045">
        <w:rPr>
          <w:highlight w:val="lightGray"/>
        </w:rPr>
      </w:r>
      <w:r w:rsidRPr="007F0045">
        <w:rPr>
          <w:highlight w:val="lightGray"/>
        </w:rPr>
        <w:fldChar w:fldCharType="separate"/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fldChar w:fldCharType="end"/>
      </w:r>
    </w:p>
    <w:p w:rsidR="001A2DFB" w:rsidRPr="00BE2CC3" w:rsidRDefault="001A2DFB" w:rsidP="00FF5DF8">
      <w:pPr>
        <w:pStyle w:val="Odstavecseseznamem"/>
        <w:numPr>
          <w:ilvl w:val="1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</w:pPr>
      <w:r w:rsidRPr="00FF5DF8">
        <w:rPr>
          <w:b/>
        </w:rPr>
        <w:t>Název mezinárodně uznávané sbírky kultur s daným přístupovým číslem:</w:t>
      </w:r>
    </w:p>
    <w:p w:rsidR="00EE5182" w:rsidRPr="0091140C" w:rsidRDefault="00EE5182" w:rsidP="00B11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i/>
          <w:iCs/>
          <w:color w:val="0070C0"/>
        </w:rPr>
      </w:pPr>
      <w:r w:rsidRPr="0091140C">
        <w:rPr>
          <w:i/>
          <w:iCs/>
          <w:color w:val="0070C0"/>
          <w:lang w:val="en-US"/>
        </w:rPr>
        <w:t xml:space="preserve">Accession number of </w:t>
      </w:r>
      <w:proofErr w:type="gramStart"/>
      <w:r w:rsidRPr="0091140C">
        <w:rPr>
          <w:i/>
          <w:iCs/>
          <w:color w:val="0070C0"/>
          <w:lang w:val="en-US"/>
        </w:rPr>
        <w:t>sample</w:t>
      </w:r>
      <w:proofErr w:type="gramEnd"/>
      <w:r w:rsidRPr="0091140C">
        <w:rPr>
          <w:i/>
          <w:iCs/>
          <w:color w:val="0070C0"/>
          <w:lang w:val="en-US"/>
        </w:rPr>
        <w:t xml:space="preserve"> in a recognized culture collection</w:t>
      </w:r>
      <w:r w:rsidRPr="0091140C">
        <w:rPr>
          <w:i/>
          <w:iCs/>
          <w:color w:val="0070C0"/>
        </w:rPr>
        <w:t>:</w:t>
      </w:r>
    </w:p>
    <w:p w:rsidR="001A2DFB" w:rsidRPr="00BE2CC3" w:rsidRDefault="007F0045" w:rsidP="007F0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7F0045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0045">
        <w:rPr>
          <w:highlight w:val="lightGray"/>
        </w:rPr>
        <w:instrText xml:space="preserve"> FORMTEXT </w:instrText>
      </w:r>
      <w:r w:rsidRPr="007F0045">
        <w:rPr>
          <w:highlight w:val="lightGray"/>
        </w:rPr>
      </w:r>
      <w:r w:rsidRPr="007F0045">
        <w:rPr>
          <w:highlight w:val="lightGray"/>
        </w:rPr>
        <w:fldChar w:fldCharType="separate"/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fldChar w:fldCharType="end"/>
      </w:r>
    </w:p>
    <w:p w:rsidR="001A2DFB" w:rsidRPr="00FF5DF8" w:rsidRDefault="001A2DFB" w:rsidP="00FF5DF8">
      <w:pPr>
        <w:pStyle w:val="Odstavecseseznamem"/>
        <w:numPr>
          <w:ilvl w:val="1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i/>
        </w:rPr>
      </w:pPr>
      <w:r w:rsidRPr="00FF5DF8">
        <w:rPr>
          <w:b/>
        </w:rPr>
        <w:t>GMO:</w:t>
      </w:r>
      <w:r w:rsidR="00BD0FCF" w:rsidRPr="00FF5DF8">
        <w:rPr>
          <w:i/>
          <w:color w:val="0070C0"/>
        </w:rPr>
        <w:t xml:space="preserve"> GMO:</w:t>
      </w:r>
      <w:r w:rsidR="004451EA" w:rsidRPr="00FF5DF8">
        <w:rPr>
          <w:i/>
          <w:sz w:val="20"/>
          <w:szCs w:val="20"/>
        </w:rPr>
        <w:t xml:space="preserve"> (</w:t>
      </w:r>
      <w:proofErr w:type="gramStart"/>
      <w:r w:rsidR="004451EA" w:rsidRPr="00FF5DF8">
        <w:rPr>
          <w:i/>
          <w:sz w:val="20"/>
          <w:szCs w:val="20"/>
        </w:rPr>
        <w:t>ano - ne</w:t>
      </w:r>
      <w:proofErr w:type="gramEnd"/>
      <w:r w:rsidR="004451EA" w:rsidRPr="00FF5DF8">
        <w:rPr>
          <w:i/>
          <w:sz w:val="20"/>
          <w:szCs w:val="20"/>
        </w:rPr>
        <w:t>)</w:t>
      </w:r>
    </w:p>
    <w:p w:rsidR="001A2DFB" w:rsidRPr="00BE2CC3" w:rsidRDefault="007F0045" w:rsidP="007F0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7F0045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0045">
        <w:rPr>
          <w:highlight w:val="lightGray"/>
        </w:rPr>
        <w:instrText xml:space="preserve"> FORMTEXT </w:instrText>
      </w:r>
      <w:r w:rsidRPr="007F0045">
        <w:rPr>
          <w:highlight w:val="lightGray"/>
        </w:rPr>
      </w:r>
      <w:r w:rsidRPr="007F0045">
        <w:rPr>
          <w:highlight w:val="lightGray"/>
        </w:rPr>
        <w:fldChar w:fldCharType="separate"/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fldChar w:fldCharType="end"/>
      </w:r>
    </w:p>
    <w:p w:rsidR="001A2DFB" w:rsidRDefault="001A2DFB" w:rsidP="00FF5DF8">
      <w:pPr>
        <w:pStyle w:val="Odstavecseseznamem"/>
        <w:numPr>
          <w:ilvl w:val="1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</w:pPr>
      <w:r w:rsidRPr="00FF5DF8">
        <w:rPr>
          <w:b/>
        </w:rPr>
        <w:t>Stadium účinných propagulí:</w:t>
      </w:r>
      <w:r w:rsidRPr="00BE2CC3">
        <w:fldChar w:fldCharType="begin">
          <w:ffData>
            <w:name w:val="Text9"/>
            <w:enabled/>
            <w:calcOnExit w:val="0"/>
            <w:textInput/>
          </w:ffData>
        </w:fldChar>
      </w:r>
      <w:bookmarkStart w:id="4" w:name="Text9"/>
      <w:r w:rsidRPr="00BE2CC3">
        <w:instrText xml:space="preserve"> FORMTEXT </w:instrText>
      </w:r>
      <w:r w:rsidRPr="00BE2CC3">
        <w:fldChar w:fldCharType="separate"/>
      </w:r>
      <w:r w:rsidR="00BE2CC3">
        <w:t> </w:t>
      </w:r>
      <w:r w:rsidR="004451EA" w:rsidRPr="00FF5DF8">
        <w:rPr>
          <w:i/>
          <w:iCs/>
          <w:sz w:val="20"/>
          <w:szCs w:val="20"/>
        </w:rPr>
        <w:t>(např. spory, mycelium)</w:t>
      </w:r>
      <w:r w:rsidR="00BE2CC3">
        <w:t> </w:t>
      </w:r>
      <w:r w:rsidR="00BE2CC3">
        <w:t> </w:t>
      </w:r>
      <w:r w:rsidR="00BE2CC3">
        <w:t> </w:t>
      </w:r>
      <w:r w:rsidR="00BE2CC3">
        <w:t> </w:t>
      </w:r>
      <w:r w:rsidRPr="00BE2CC3">
        <w:fldChar w:fldCharType="end"/>
      </w:r>
      <w:bookmarkEnd w:id="4"/>
    </w:p>
    <w:p w:rsidR="00EE5182" w:rsidRPr="00BE2CC3" w:rsidRDefault="00B031D2" w:rsidP="00B03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7F0045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0045">
        <w:rPr>
          <w:highlight w:val="lightGray"/>
        </w:rPr>
        <w:instrText xml:space="preserve"> FORMTEXT </w:instrText>
      </w:r>
      <w:r w:rsidRPr="007F0045">
        <w:rPr>
          <w:highlight w:val="lightGray"/>
        </w:rPr>
      </w:r>
      <w:r w:rsidRPr="007F0045">
        <w:rPr>
          <w:highlight w:val="lightGray"/>
        </w:rPr>
        <w:fldChar w:fldCharType="separate"/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fldChar w:fldCharType="end"/>
      </w:r>
    </w:p>
    <w:p w:rsidR="001A2DFB" w:rsidRDefault="001A2DFB" w:rsidP="00FF5DF8">
      <w:pPr>
        <w:pStyle w:val="Odstavecseseznamem"/>
        <w:numPr>
          <w:ilvl w:val="1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</w:pPr>
      <w:r w:rsidRPr="00FF5DF8">
        <w:rPr>
          <w:b/>
        </w:rPr>
        <w:t xml:space="preserve">Obsah účinných propagulí: </w:t>
      </w:r>
      <w:r w:rsidR="004451EA" w:rsidRPr="00FF5DF8">
        <w:rPr>
          <w:i/>
          <w:sz w:val="20"/>
          <w:szCs w:val="20"/>
        </w:rPr>
        <w:t>(žadatel uvede obsah v příslušných jednotkách)</w:t>
      </w:r>
    </w:p>
    <w:p w:rsidR="00EE5182" w:rsidRPr="00BE2CC3" w:rsidRDefault="00B031D2" w:rsidP="00B03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7F0045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0045">
        <w:rPr>
          <w:highlight w:val="lightGray"/>
        </w:rPr>
        <w:instrText xml:space="preserve"> FORMTEXT </w:instrText>
      </w:r>
      <w:r w:rsidRPr="007F0045">
        <w:rPr>
          <w:highlight w:val="lightGray"/>
        </w:rPr>
      </w:r>
      <w:r w:rsidRPr="007F0045">
        <w:rPr>
          <w:highlight w:val="lightGray"/>
        </w:rPr>
        <w:fldChar w:fldCharType="separate"/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fldChar w:fldCharType="end"/>
      </w:r>
    </w:p>
    <w:p w:rsidR="001A2DFB" w:rsidRDefault="001A2DFB" w:rsidP="00FF5DF8">
      <w:pPr>
        <w:pStyle w:val="Odstavecseseznamem"/>
        <w:numPr>
          <w:ilvl w:val="1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</w:pPr>
      <w:r w:rsidRPr="00FF5DF8">
        <w:rPr>
          <w:b/>
        </w:rPr>
        <w:t>Obsah účinných stadií:</w:t>
      </w:r>
      <w:r w:rsidRPr="00BE2CC3">
        <w:t xml:space="preserve"> </w:t>
      </w:r>
      <w:r w:rsidR="004451EA" w:rsidRPr="00FF5DF8">
        <w:rPr>
          <w:i/>
          <w:sz w:val="20"/>
          <w:szCs w:val="20"/>
        </w:rPr>
        <w:t>(žadatel uvede obsah v příslušných jednotkách)</w:t>
      </w:r>
    </w:p>
    <w:p w:rsidR="00B031D2" w:rsidRPr="00BE2CC3" w:rsidRDefault="00B031D2" w:rsidP="00B03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7F0045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0045">
        <w:rPr>
          <w:highlight w:val="lightGray"/>
        </w:rPr>
        <w:instrText xml:space="preserve"> FORMTEXT </w:instrText>
      </w:r>
      <w:r w:rsidRPr="007F0045">
        <w:rPr>
          <w:highlight w:val="lightGray"/>
        </w:rPr>
      </w:r>
      <w:r w:rsidRPr="007F0045">
        <w:rPr>
          <w:highlight w:val="lightGray"/>
        </w:rPr>
        <w:fldChar w:fldCharType="separate"/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t> </w:t>
      </w:r>
      <w:r w:rsidRPr="007F0045">
        <w:rPr>
          <w:highlight w:val="lightGray"/>
        </w:rPr>
        <w:fldChar w:fldCharType="end"/>
      </w:r>
    </w:p>
    <w:p w:rsidR="001A2DFB" w:rsidRDefault="001A2DFB"/>
    <w:p w:rsidR="00D31151" w:rsidRDefault="00D31151"/>
    <w:p w:rsidR="003F4D68" w:rsidRPr="00FF5DF8" w:rsidRDefault="003F4D68" w:rsidP="00FF5DF8">
      <w:pPr>
        <w:pStyle w:val="Odstavecseseznamem"/>
        <w:numPr>
          <w:ilvl w:val="0"/>
          <w:numId w:val="15"/>
        </w:numPr>
        <w:ind w:left="567" w:hanging="567"/>
        <w:rPr>
          <w:b/>
        </w:rPr>
      </w:pPr>
      <w:r w:rsidRPr="00FF5DF8">
        <w:rPr>
          <w:b/>
        </w:rPr>
        <w:t xml:space="preserve">Účinná látka je </w:t>
      </w:r>
      <w:r w:rsidR="002B7875" w:rsidRPr="00FF5DF8">
        <w:rPr>
          <w:b/>
        </w:rPr>
        <w:t xml:space="preserve">schválena v příloze </w:t>
      </w:r>
      <w:r w:rsidR="00347DC3" w:rsidRPr="00FF5DF8">
        <w:rPr>
          <w:b/>
        </w:rPr>
        <w:t>p</w:t>
      </w:r>
      <w:r w:rsidR="002B7875" w:rsidRPr="00FF5DF8">
        <w:rPr>
          <w:b/>
        </w:rPr>
        <w:t xml:space="preserve">rováděcího </w:t>
      </w:r>
      <w:r w:rsidR="00347DC3" w:rsidRPr="00FF5DF8">
        <w:rPr>
          <w:b/>
        </w:rPr>
        <w:t>n</w:t>
      </w:r>
      <w:r w:rsidR="002B7875" w:rsidRPr="00FF5DF8">
        <w:rPr>
          <w:b/>
        </w:rPr>
        <w:t xml:space="preserve">ařízení Komise (EU), kterým se provádí </w:t>
      </w:r>
      <w:r w:rsidR="00347DC3" w:rsidRPr="00FF5DF8">
        <w:rPr>
          <w:b/>
        </w:rPr>
        <w:t>n</w:t>
      </w:r>
      <w:r w:rsidR="002B7875" w:rsidRPr="00FF5DF8">
        <w:rPr>
          <w:b/>
        </w:rPr>
        <w:t>ařízení EP a Rady (ES) č. 1107/2009:</w:t>
      </w:r>
      <w:r w:rsidRPr="00FF5DF8">
        <w:rPr>
          <w:b/>
        </w:rPr>
        <w:t xml:space="preserve"> </w:t>
      </w:r>
    </w:p>
    <w:p w:rsidR="004451EA" w:rsidRPr="004451EA" w:rsidRDefault="004451EA" w:rsidP="00EE5182">
      <w:pPr>
        <w:ind w:left="720" w:right="-145" w:hanging="153"/>
        <w:rPr>
          <w:rFonts w:eastAsia="MS Mincho" w:cs="Times New Roman"/>
          <w:i/>
          <w:sz w:val="20"/>
          <w:szCs w:val="20"/>
        </w:rPr>
      </w:pPr>
      <w:r>
        <w:rPr>
          <w:rFonts w:eastAsia="MS Mincho" w:cs="Times New Roman"/>
          <w:i/>
          <w:sz w:val="20"/>
          <w:szCs w:val="20"/>
        </w:rPr>
        <w:t>(</w:t>
      </w:r>
      <w:r w:rsidRPr="00904744">
        <w:rPr>
          <w:rFonts w:eastAsia="MS Mincho" w:cs="Times New Roman"/>
          <w:i/>
          <w:sz w:val="20"/>
          <w:szCs w:val="20"/>
        </w:rPr>
        <w:t>žadatel</w:t>
      </w:r>
      <w:r>
        <w:rPr>
          <w:rFonts w:eastAsia="MS Mincho" w:cs="Times New Roman"/>
          <w:i/>
          <w:sz w:val="20"/>
          <w:szCs w:val="20"/>
        </w:rPr>
        <w:t xml:space="preserve"> uvede</w:t>
      </w:r>
      <w:r w:rsidRPr="00904744">
        <w:rPr>
          <w:rFonts w:eastAsia="MS Mincho" w:cs="Times New Roman"/>
          <w:i/>
          <w:sz w:val="20"/>
          <w:szCs w:val="20"/>
        </w:rPr>
        <w:t xml:space="preserve"> číslo a datum přísl</w:t>
      </w:r>
      <w:r>
        <w:rPr>
          <w:rFonts w:eastAsia="MS Mincho" w:cs="Times New Roman"/>
          <w:i/>
          <w:sz w:val="20"/>
          <w:szCs w:val="20"/>
        </w:rPr>
        <w:t>ušného předpisu EU</w:t>
      </w:r>
      <w:r w:rsidRPr="00904744">
        <w:rPr>
          <w:rFonts w:eastAsia="MS Mincho" w:cs="Times New Roman"/>
          <w:i/>
          <w:sz w:val="20"/>
          <w:szCs w:val="20"/>
        </w:rPr>
        <w:t>)</w:t>
      </w:r>
    </w:p>
    <w:p w:rsidR="00BD0FCF" w:rsidRPr="000D0FF9" w:rsidRDefault="00BD0FCF" w:rsidP="00BD0FCF">
      <w:pPr>
        <w:ind w:left="567"/>
        <w:rPr>
          <w:i/>
          <w:color w:val="0070C0"/>
          <w:lang w:val="en-GB"/>
        </w:rPr>
      </w:pPr>
      <w:r w:rsidRPr="000D0FF9">
        <w:rPr>
          <w:i/>
          <w:color w:val="0070C0"/>
          <w:lang w:val="en-GB"/>
        </w:rPr>
        <w:t>Active substance is approved in the Annex of the Implementing Regulation (EU) implementing Regulation of EP and Council (ES) no. 1107/2009:</w:t>
      </w:r>
    </w:p>
    <w:p w:rsidR="00EE5182" w:rsidRPr="00B031D2" w:rsidRDefault="00EE5182" w:rsidP="00B03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91140C">
        <w:rPr>
          <w:i/>
          <w:iCs/>
          <w:color w:val="0070C0"/>
          <w:sz w:val="22"/>
          <w:szCs w:val="22"/>
          <w:lang w:val="en-US"/>
        </w:rPr>
        <w:t xml:space="preserve"> </w:t>
      </w:r>
      <w:r w:rsidR="00B031D2" w:rsidRPr="007F0045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031D2" w:rsidRPr="007F0045">
        <w:rPr>
          <w:highlight w:val="lightGray"/>
        </w:rPr>
        <w:instrText xml:space="preserve"> FORMTEXT </w:instrText>
      </w:r>
      <w:r w:rsidR="00B031D2" w:rsidRPr="007F0045">
        <w:rPr>
          <w:highlight w:val="lightGray"/>
        </w:rPr>
      </w:r>
      <w:r w:rsidR="00B031D2" w:rsidRPr="007F0045">
        <w:rPr>
          <w:highlight w:val="lightGray"/>
        </w:rPr>
        <w:fldChar w:fldCharType="separate"/>
      </w:r>
      <w:r w:rsidR="00B031D2" w:rsidRPr="007F0045">
        <w:rPr>
          <w:highlight w:val="lightGray"/>
        </w:rPr>
        <w:t> </w:t>
      </w:r>
      <w:r w:rsidR="00B031D2" w:rsidRPr="007F0045">
        <w:rPr>
          <w:highlight w:val="lightGray"/>
        </w:rPr>
        <w:t> </w:t>
      </w:r>
      <w:r w:rsidR="00B031D2" w:rsidRPr="007F0045">
        <w:rPr>
          <w:highlight w:val="lightGray"/>
        </w:rPr>
        <w:t> </w:t>
      </w:r>
      <w:r w:rsidR="00B031D2" w:rsidRPr="007F0045">
        <w:rPr>
          <w:highlight w:val="lightGray"/>
        </w:rPr>
        <w:t> </w:t>
      </w:r>
      <w:r w:rsidR="00B031D2" w:rsidRPr="007F0045">
        <w:rPr>
          <w:highlight w:val="lightGray"/>
        </w:rPr>
        <w:t> </w:t>
      </w:r>
      <w:r w:rsidR="00B031D2" w:rsidRPr="007F0045">
        <w:rPr>
          <w:highlight w:val="lightGray"/>
        </w:rPr>
        <w:fldChar w:fldCharType="end"/>
      </w:r>
    </w:p>
    <w:p w:rsidR="00B11ECD" w:rsidRDefault="00B11ECD" w:rsidP="00B11ECD">
      <w:pPr>
        <w:pStyle w:val="Odstavecseseznamem"/>
        <w:ind w:left="567"/>
        <w:jc w:val="both"/>
        <w:rPr>
          <w:b/>
        </w:rPr>
      </w:pPr>
    </w:p>
    <w:p w:rsidR="003F4D68" w:rsidRPr="00FF5DF8" w:rsidRDefault="003F4D68" w:rsidP="00FF5DF8">
      <w:pPr>
        <w:pStyle w:val="Odstavecseseznamem"/>
        <w:numPr>
          <w:ilvl w:val="0"/>
          <w:numId w:val="15"/>
        </w:numPr>
        <w:tabs>
          <w:tab w:val="num" w:pos="792"/>
        </w:tabs>
        <w:ind w:left="567" w:hanging="567"/>
        <w:jc w:val="both"/>
        <w:rPr>
          <w:b/>
        </w:rPr>
      </w:pPr>
      <w:r w:rsidRPr="00FF5DF8">
        <w:rPr>
          <w:b/>
        </w:rPr>
        <w:t>O změnu složení přípravku je podána žádost v následujících zónách a členských státech EU:</w:t>
      </w:r>
    </w:p>
    <w:p w:rsidR="004451EA" w:rsidRPr="004451EA" w:rsidRDefault="004451EA" w:rsidP="004451EA">
      <w:pPr>
        <w:ind w:left="567"/>
        <w:rPr>
          <w:i/>
          <w:sz w:val="20"/>
          <w:szCs w:val="20"/>
        </w:rPr>
      </w:pPr>
      <w:r w:rsidRPr="00904744">
        <w:rPr>
          <w:i/>
          <w:sz w:val="20"/>
          <w:szCs w:val="20"/>
        </w:rPr>
        <w:t>(žadate</w:t>
      </w:r>
      <w:r>
        <w:rPr>
          <w:i/>
          <w:sz w:val="20"/>
          <w:szCs w:val="20"/>
        </w:rPr>
        <w:t>l uvede příslušnou zemi, zónu a</w:t>
      </w:r>
      <w:r w:rsidRPr="00904744">
        <w:rPr>
          <w:i/>
          <w:sz w:val="20"/>
          <w:szCs w:val="20"/>
        </w:rPr>
        <w:t xml:space="preserve"> název přípravku)</w:t>
      </w:r>
    </w:p>
    <w:p w:rsidR="00BD0FCF" w:rsidRPr="000D0FF9" w:rsidRDefault="00BD0FCF" w:rsidP="00BD0FCF">
      <w:pPr>
        <w:ind w:left="567"/>
        <w:rPr>
          <w:i/>
          <w:color w:val="0070C0"/>
          <w:lang w:val="en-GB"/>
        </w:rPr>
      </w:pPr>
      <w:r w:rsidRPr="000D0FF9">
        <w:rPr>
          <w:i/>
          <w:color w:val="0070C0"/>
          <w:lang w:val="en-GB"/>
        </w:rPr>
        <w:t>Application for a change in composition of plant protection product has been submitted in following zones and EU member states:</w:t>
      </w:r>
    </w:p>
    <w:p w:rsidR="0018708F" w:rsidRPr="007A074B" w:rsidRDefault="0018708F" w:rsidP="00187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A - sever</w:t>
      </w:r>
      <w:proofErr w:type="gramEnd"/>
      <w:r w:rsidRPr="00BE3AE3">
        <w:rPr>
          <w:b/>
        </w:rPr>
        <w:t>:</w:t>
      </w:r>
      <w:r>
        <w:rPr>
          <w:b/>
        </w:rPr>
        <w:t xml:space="preserve"> </w:t>
      </w:r>
      <w:r w:rsidRPr="000D0FF9">
        <w:rPr>
          <w:i/>
          <w:color w:val="0070C0"/>
          <w:lang w:val="en-GB"/>
        </w:rPr>
        <w:t>Zone A – North</w:t>
      </w:r>
      <w:r>
        <w:rPr>
          <w:i/>
          <w:color w:val="0070C0"/>
        </w:rPr>
        <w:t xml:space="preserve">: </w:t>
      </w:r>
    </w:p>
    <w:p w:rsidR="0018708F" w:rsidRPr="00BE3AE3" w:rsidRDefault="0018708F" w:rsidP="00187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8708F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8708F">
        <w:rPr>
          <w:highlight w:val="lightGray"/>
        </w:rPr>
        <w:instrText xml:space="preserve"> FORMTEXT </w:instrText>
      </w:r>
      <w:r w:rsidRPr="0018708F">
        <w:rPr>
          <w:highlight w:val="lightGray"/>
        </w:rPr>
      </w:r>
      <w:r w:rsidRPr="0018708F">
        <w:rPr>
          <w:highlight w:val="lightGray"/>
        </w:rPr>
        <w:fldChar w:fldCharType="separate"/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fldChar w:fldCharType="end"/>
      </w:r>
    </w:p>
    <w:p w:rsidR="00FA353A" w:rsidRPr="000D0FF9" w:rsidRDefault="0018708F" w:rsidP="00FA3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r w:rsidRPr="000D0FF9">
        <w:rPr>
          <w:i/>
          <w:color w:val="0070C0"/>
          <w:lang w:val="en-GB"/>
        </w:rPr>
        <w:t xml:space="preserve">Zone </w:t>
      </w:r>
      <w:proofErr w:type="gramStart"/>
      <w:r w:rsidRPr="000D0FF9">
        <w:rPr>
          <w:i/>
          <w:color w:val="0070C0"/>
          <w:lang w:val="en-GB"/>
        </w:rPr>
        <w:t>B - Central</w:t>
      </w:r>
      <w:proofErr w:type="gramEnd"/>
      <w:r w:rsidRPr="000D0FF9">
        <w:rPr>
          <w:i/>
          <w:color w:val="0070C0"/>
          <w:lang w:val="en-GB"/>
        </w:rPr>
        <w:t>:</w:t>
      </w:r>
    </w:p>
    <w:p w:rsidR="0018708F" w:rsidRPr="00FA353A" w:rsidRDefault="0018708F" w:rsidP="00FA3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8708F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8708F">
        <w:rPr>
          <w:highlight w:val="lightGray"/>
        </w:rPr>
        <w:instrText xml:space="preserve"> FORMTEXT </w:instrText>
      </w:r>
      <w:r w:rsidRPr="0018708F">
        <w:rPr>
          <w:highlight w:val="lightGray"/>
        </w:rPr>
      </w:r>
      <w:r w:rsidRPr="0018708F">
        <w:rPr>
          <w:highlight w:val="lightGray"/>
        </w:rPr>
        <w:fldChar w:fldCharType="separate"/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fldChar w:fldCharType="end"/>
      </w:r>
    </w:p>
    <w:p w:rsidR="0018708F" w:rsidRPr="001727CA" w:rsidRDefault="0018708F" w:rsidP="00187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r w:rsidRPr="000D0FF9">
        <w:rPr>
          <w:i/>
          <w:color w:val="0070C0"/>
          <w:lang w:val="en-GB"/>
        </w:rPr>
        <w:t>Zone C – South</w:t>
      </w:r>
      <w:r>
        <w:rPr>
          <w:i/>
          <w:color w:val="0070C0"/>
        </w:rPr>
        <w:t>:</w:t>
      </w:r>
    </w:p>
    <w:p w:rsidR="00EE5182" w:rsidRPr="006D5AA3" w:rsidRDefault="0018708F" w:rsidP="00FA3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8708F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8708F">
        <w:rPr>
          <w:highlight w:val="lightGray"/>
        </w:rPr>
        <w:instrText xml:space="preserve"> FORMTEXT </w:instrText>
      </w:r>
      <w:r w:rsidRPr="0018708F">
        <w:rPr>
          <w:highlight w:val="lightGray"/>
        </w:rPr>
      </w:r>
      <w:r w:rsidRPr="0018708F">
        <w:rPr>
          <w:highlight w:val="lightGray"/>
        </w:rPr>
        <w:fldChar w:fldCharType="separate"/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fldChar w:fldCharType="end"/>
      </w:r>
    </w:p>
    <w:p w:rsidR="003F4D68" w:rsidRPr="00030BB5" w:rsidRDefault="003F4D68" w:rsidP="00030BB5">
      <w:pPr>
        <w:ind w:left="567"/>
        <w:rPr>
          <w:i/>
          <w:color w:val="0070C0"/>
        </w:rPr>
      </w:pPr>
    </w:p>
    <w:p w:rsidR="003F4D68" w:rsidRPr="00FF5DF8" w:rsidRDefault="003F4D68" w:rsidP="00FF5DF8">
      <w:pPr>
        <w:pStyle w:val="Odstavecseseznamem"/>
        <w:numPr>
          <w:ilvl w:val="0"/>
          <w:numId w:val="15"/>
        </w:numPr>
        <w:tabs>
          <w:tab w:val="num" w:pos="792"/>
        </w:tabs>
        <w:ind w:left="567" w:hanging="567"/>
        <w:rPr>
          <w:b/>
        </w:rPr>
      </w:pPr>
      <w:r w:rsidRPr="00FF5DF8">
        <w:rPr>
          <w:b/>
        </w:rPr>
        <w:t xml:space="preserve">Členský stát, který má provést vyhodnocení žádosti pro danou zónu: </w:t>
      </w:r>
    </w:p>
    <w:p w:rsidR="004451EA" w:rsidRPr="004451EA" w:rsidRDefault="004451EA" w:rsidP="00FF5DF8">
      <w:pPr>
        <w:ind w:firstLine="567"/>
        <w:rPr>
          <w:i/>
          <w:sz w:val="20"/>
          <w:szCs w:val="20"/>
        </w:rPr>
      </w:pPr>
      <w:r w:rsidRPr="00904744">
        <w:rPr>
          <w:i/>
          <w:sz w:val="20"/>
          <w:szCs w:val="20"/>
        </w:rPr>
        <w:t>(žadatel uvede příslušnou zemi a zónu)</w:t>
      </w:r>
    </w:p>
    <w:p w:rsidR="00BD0FCF" w:rsidRPr="000D0FF9" w:rsidRDefault="00BD0FCF" w:rsidP="00FF5DF8">
      <w:pPr>
        <w:ind w:firstLine="567"/>
        <w:rPr>
          <w:i/>
          <w:color w:val="0070C0"/>
          <w:lang w:val="en-GB"/>
        </w:rPr>
      </w:pPr>
      <w:r w:rsidRPr="000D0FF9">
        <w:rPr>
          <w:i/>
          <w:color w:val="0070C0"/>
          <w:lang w:val="en-GB"/>
        </w:rPr>
        <w:t>Member state to examine the application in given zone:</w:t>
      </w:r>
    </w:p>
    <w:p w:rsidR="0018708F" w:rsidRPr="000D0FF9" w:rsidRDefault="0018708F" w:rsidP="00187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 w:rsidRPr="000D0FF9">
        <w:rPr>
          <w:b/>
          <w:lang w:val="en-GB"/>
        </w:rPr>
        <w:t xml:space="preserve">Zóna A - sever: </w:t>
      </w:r>
      <w:r w:rsidRPr="000D0FF9">
        <w:rPr>
          <w:i/>
          <w:color w:val="0070C0"/>
          <w:lang w:val="en-GB"/>
        </w:rPr>
        <w:t xml:space="preserve">Zone A – North: </w:t>
      </w:r>
    </w:p>
    <w:p w:rsidR="0018708F" w:rsidRPr="00BE3AE3" w:rsidRDefault="0018708F" w:rsidP="00187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8708F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8708F">
        <w:rPr>
          <w:highlight w:val="lightGray"/>
        </w:rPr>
        <w:instrText xml:space="preserve"> FORMTEXT </w:instrText>
      </w:r>
      <w:r w:rsidRPr="0018708F">
        <w:rPr>
          <w:highlight w:val="lightGray"/>
        </w:rPr>
      </w:r>
      <w:r w:rsidRPr="0018708F">
        <w:rPr>
          <w:highlight w:val="lightGray"/>
        </w:rPr>
        <w:fldChar w:fldCharType="separate"/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fldChar w:fldCharType="end"/>
      </w:r>
    </w:p>
    <w:p w:rsidR="00FA353A" w:rsidRDefault="0018708F" w:rsidP="00FA3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r w:rsidRPr="000D0FF9">
        <w:rPr>
          <w:i/>
          <w:color w:val="0070C0"/>
          <w:lang w:val="en-GB"/>
        </w:rPr>
        <w:t xml:space="preserve">Zone </w:t>
      </w:r>
      <w:proofErr w:type="gramStart"/>
      <w:r w:rsidRPr="000D0FF9">
        <w:rPr>
          <w:i/>
          <w:color w:val="0070C0"/>
          <w:lang w:val="en-GB"/>
        </w:rPr>
        <w:t>B - Central</w:t>
      </w:r>
      <w:proofErr w:type="gramEnd"/>
      <w:r w:rsidRPr="000D0FF9">
        <w:rPr>
          <w:i/>
          <w:color w:val="0070C0"/>
          <w:lang w:val="en-GB"/>
        </w:rPr>
        <w:t>:</w:t>
      </w:r>
    </w:p>
    <w:p w:rsidR="0018708F" w:rsidRPr="00FA353A" w:rsidRDefault="0018708F" w:rsidP="00FA3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8708F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8708F">
        <w:rPr>
          <w:highlight w:val="lightGray"/>
        </w:rPr>
        <w:instrText xml:space="preserve"> FORMTEXT </w:instrText>
      </w:r>
      <w:r w:rsidRPr="0018708F">
        <w:rPr>
          <w:highlight w:val="lightGray"/>
        </w:rPr>
      </w:r>
      <w:r w:rsidRPr="0018708F">
        <w:rPr>
          <w:highlight w:val="lightGray"/>
        </w:rPr>
        <w:fldChar w:fldCharType="separate"/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fldChar w:fldCharType="end"/>
      </w:r>
    </w:p>
    <w:p w:rsidR="0018708F" w:rsidRPr="001727CA" w:rsidRDefault="0018708F" w:rsidP="00187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r w:rsidRPr="000D0FF9">
        <w:rPr>
          <w:i/>
          <w:color w:val="0070C0"/>
          <w:lang w:val="en-GB"/>
        </w:rPr>
        <w:t>Zone C – South</w:t>
      </w:r>
      <w:r>
        <w:rPr>
          <w:i/>
          <w:color w:val="0070C0"/>
        </w:rPr>
        <w:t>:</w:t>
      </w:r>
    </w:p>
    <w:p w:rsidR="0018708F" w:rsidRPr="00F8263A" w:rsidRDefault="0018708F" w:rsidP="00FA3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8708F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8708F">
        <w:rPr>
          <w:highlight w:val="lightGray"/>
        </w:rPr>
        <w:instrText xml:space="preserve"> FORMTEXT </w:instrText>
      </w:r>
      <w:r w:rsidRPr="0018708F">
        <w:rPr>
          <w:highlight w:val="lightGray"/>
        </w:rPr>
      </w:r>
      <w:r w:rsidRPr="0018708F">
        <w:rPr>
          <w:highlight w:val="lightGray"/>
        </w:rPr>
        <w:fldChar w:fldCharType="separate"/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fldChar w:fldCharType="end"/>
      </w:r>
    </w:p>
    <w:p w:rsidR="003F4D68" w:rsidRPr="00030BB5" w:rsidRDefault="003F4D68" w:rsidP="00030BB5">
      <w:pPr>
        <w:ind w:left="720"/>
        <w:rPr>
          <w:i/>
          <w:color w:val="0070C0"/>
        </w:rPr>
      </w:pPr>
    </w:p>
    <w:p w:rsidR="003F4D68" w:rsidRPr="00FF5DF8" w:rsidRDefault="003F4D68" w:rsidP="00FF5DF8">
      <w:pPr>
        <w:pStyle w:val="Odstavecseseznamem"/>
        <w:numPr>
          <w:ilvl w:val="0"/>
          <w:numId w:val="15"/>
        </w:numPr>
        <w:tabs>
          <w:tab w:val="num" w:pos="792"/>
        </w:tabs>
        <w:ind w:left="567" w:hanging="567"/>
        <w:rPr>
          <w:b/>
          <w:bCs/>
        </w:rPr>
      </w:pPr>
      <w:r w:rsidRPr="00FF5DF8">
        <w:rPr>
          <w:b/>
          <w:bCs/>
        </w:rPr>
        <w:t>Návrh označení přípravku:</w:t>
      </w:r>
    </w:p>
    <w:p w:rsidR="00A22EE2" w:rsidRPr="000D0FF9" w:rsidRDefault="00A22EE2" w:rsidP="00A22EE2">
      <w:pPr>
        <w:ind w:left="720" w:hanging="153"/>
        <w:rPr>
          <w:bCs/>
          <w:i/>
          <w:color w:val="0070C0"/>
          <w:lang w:val="en-GB"/>
        </w:rPr>
      </w:pPr>
      <w:r w:rsidRPr="000D0FF9">
        <w:rPr>
          <w:bCs/>
          <w:i/>
          <w:color w:val="0070C0"/>
          <w:lang w:val="en-GB"/>
        </w:rPr>
        <w:t>Product labelling:</w:t>
      </w:r>
    </w:p>
    <w:p w:rsidR="00BB7AB1" w:rsidRPr="004E02B0" w:rsidRDefault="00BB7AB1" w:rsidP="00BB7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sz w:val="20"/>
          <w:szCs w:val="20"/>
        </w:rPr>
      </w:pPr>
      <w:r w:rsidRPr="004E02B0">
        <w:rPr>
          <w:i/>
          <w:sz w:val="20"/>
          <w:szCs w:val="20"/>
        </w:rPr>
        <w:t xml:space="preserve">dle nařízení Komise (EU) č. 547/2011, kterým se provádí nařízení Evropského parlamentu a Rady (ES) </w:t>
      </w:r>
      <w:r>
        <w:rPr>
          <w:i/>
          <w:sz w:val="20"/>
          <w:szCs w:val="20"/>
        </w:rPr>
        <w:br/>
      </w:r>
      <w:r w:rsidRPr="004E02B0">
        <w:rPr>
          <w:i/>
          <w:sz w:val="20"/>
          <w:szCs w:val="20"/>
        </w:rPr>
        <w:t>č. 1107/2009, pokud jde o požadavky na označování přípravků na ochranu rostlin</w:t>
      </w:r>
    </w:p>
    <w:p w:rsidR="00BB7AB1" w:rsidRPr="000D0FF9" w:rsidRDefault="00104E52" w:rsidP="00BB7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>
        <w:rPr>
          <w:iCs/>
        </w:rPr>
        <w:t>9</w:t>
      </w:r>
      <w:r w:rsidR="00BB7AB1">
        <w:rPr>
          <w:iCs/>
        </w:rPr>
        <w:t>.</w:t>
      </w:r>
      <w:r w:rsidR="00FF5DF8">
        <w:rPr>
          <w:iCs/>
        </w:rPr>
        <w:t>1</w:t>
      </w:r>
      <w:r w:rsidR="00BB7AB1" w:rsidRPr="004E02B0">
        <w:rPr>
          <w:iCs/>
        </w:rPr>
        <w:tab/>
      </w:r>
      <w:proofErr w:type="spellStart"/>
      <w:r w:rsidR="00BB7AB1" w:rsidRPr="004E02B0">
        <w:rPr>
          <w:b/>
          <w:bCs/>
          <w:iCs/>
        </w:rPr>
        <w:t>RSh</w:t>
      </w:r>
      <w:proofErr w:type="spellEnd"/>
      <w:r w:rsidR="00BB7AB1" w:rsidRPr="004E02B0">
        <w:rPr>
          <w:b/>
          <w:bCs/>
          <w:iCs/>
        </w:rPr>
        <w:t>-věty</w:t>
      </w:r>
      <w:r w:rsidR="00BB7AB1" w:rsidRPr="004E02B0">
        <w:rPr>
          <w:iCs/>
        </w:rPr>
        <w:t xml:space="preserve"> </w:t>
      </w:r>
      <w:proofErr w:type="spellStart"/>
      <w:r w:rsidR="00BB7AB1" w:rsidRPr="000D0FF9">
        <w:rPr>
          <w:i/>
          <w:color w:val="0070C0"/>
          <w:lang w:val="en-GB"/>
        </w:rPr>
        <w:t>RSh</w:t>
      </w:r>
      <w:proofErr w:type="spellEnd"/>
      <w:r w:rsidR="00BB7AB1" w:rsidRPr="000D0FF9">
        <w:rPr>
          <w:i/>
          <w:color w:val="0070C0"/>
          <w:lang w:val="en-GB"/>
        </w:rPr>
        <w:t>-phrases</w:t>
      </w:r>
    </w:p>
    <w:p w:rsidR="00BB7AB1" w:rsidRPr="004E02B0" w:rsidRDefault="00BB7AB1" w:rsidP="00187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i/>
          <w:color w:val="0066FF"/>
        </w:rPr>
      </w:pPr>
      <w:r w:rsidRPr="004E02B0">
        <w:rPr>
          <w:i/>
          <w:color w:val="0066FF"/>
        </w:rPr>
        <w:t xml:space="preserve">  </w:t>
      </w:r>
      <w:r w:rsidR="0018708F" w:rsidRPr="0018708F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18708F" w:rsidRPr="0018708F">
        <w:rPr>
          <w:highlight w:val="lightGray"/>
        </w:rPr>
        <w:instrText xml:space="preserve"> FORMTEXT </w:instrText>
      </w:r>
      <w:r w:rsidR="0018708F" w:rsidRPr="0018708F">
        <w:rPr>
          <w:highlight w:val="lightGray"/>
        </w:rPr>
      </w:r>
      <w:r w:rsidR="0018708F" w:rsidRPr="0018708F">
        <w:rPr>
          <w:highlight w:val="lightGray"/>
        </w:rPr>
        <w:fldChar w:fldCharType="separate"/>
      </w:r>
      <w:r w:rsidR="0018708F" w:rsidRPr="0018708F">
        <w:rPr>
          <w:highlight w:val="lightGray"/>
        </w:rPr>
        <w:t> </w:t>
      </w:r>
      <w:r w:rsidR="0018708F" w:rsidRPr="0018708F">
        <w:rPr>
          <w:highlight w:val="lightGray"/>
        </w:rPr>
        <w:t> </w:t>
      </w:r>
      <w:r w:rsidR="0018708F" w:rsidRPr="0018708F">
        <w:rPr>
          <w:highlight w:val="lightGray"/>
        </w:rPr>
        <w:t> </w:t>
      </w:r>
      <w:r w:rsidR="0018708F" w:rsidRPr="0018708F">
        <w:rPr>
          <w:highlight w:val="lightGray"/>
        </w:rPr>
        <w:t> </w:t>
      </w:r>
      <w:r w:rsidR="0018708F" w:rsidRPr="0018708F">
        <w:rPr>
          <w:highlight w:val="lightGray"/>
        </w:rPr>
        <w:t> </w:t>
      </w:r>
      <w:r w:rsidR="0018708F" w:rsidRPr="0018708F">
        <w:rPr>
          <w:highlight w:val="lightGray"/>
        </w:rPr>
        <w:fldChar w:fldCharType="end"/>
      </w:r>
    </w:p>
    <w:p w:rsidR="00BB7AB1" w:rsidRDefault="00104E52" w:rsidP="00BB7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>
        <w:rPr>
          <w:iCs/>
        </w:rPr>
        <w:t>9</w:t>
      </w:r>
      <w:r w:rsidR="00BB7AB1">
        <w:rPr>
          <w:iCs/>
        </w:rPr>
        <w:t>.2</w:t>
      </w:r>
      <w:r w:rsidR="00BB7AB1" w:rsidRPr="004E02B0">
        <w:rPr>
          <w:iCs/>
        </w:rPr>
        <w:tab/>
      </w:r>
      <w:r w:rsidR="00BB7AB1" w:rsidRPr="004E02B0">
        <w:rPr>
          <w:b/>
          <w:bCs/>
          <w:iCs/>
        </w:rPr>
        <w:t>SP-věty</w:t>
      </w:r>
      <w:r w:rsidR="00BB7AB1" w:rsidRPr="004E02B0">
        <w:rPr>
          <w:iCs/>
        </w:rPr>
        <w:t xml:space="preserve"> </w:t>
      </w:r>
      <w:r w:rsidR="00BB7AB1" w:rsidRPr="000D0FF9">
        <w:rPr>
          <w:i/>
          <w:color w:val="0070C0"/>
          <w:lang w:val="en-GB"/>
        </w:rPr>
        <w:t>SP-phrases</w:t>
      </w:r>
    </w:p>
    <w:p w:rsidR="00BB7AB1" w:rsidRPr="004E02B0" w:rsidRDefault="0018708F" w:rsidP="00187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rPr>
          <w:iCs/>
        </w:rPr>
      </w:pPr>
      <w:r w:rsidRPr="0018708F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8708F">
        <w:rPr>
          <w:highlight w:val="lightGray"/>
        </w:rPr>
        <w:instrText xml:space="preserve"> FORMTEXT </w:instrText>
      </w:r>
      <w:r w:rsidRPr="0018708F">
        <w:rPr>
          <w:highlight w:val="lightGray"/>
        </w:rPr>
      </w:r>
      <w:r w:rsidRPr="0018708F">
        <w:rPr>
          <w:highlight w:val="lightGray"/>
        </w:rPr>
        <w:fldChar w:fldCharType="separate"/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fldChar w:fldCharType="end"/>
      </w:r>
    </w:p>
    <w:p w:rsidR="00BB7AB1" w:rsidRPr="00FF5DF8" w:rsidRDefault="00BB7AB1" w:rsidP="00FF5DF8">
      <w:pPr>
        <w:pStyle w:val="Odstavecseseznamem"/>
        <w:numPr>
          <w:ilvl w:val="1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2138"/>
        </w:tabs>
        <w:ind w:left="709" w:hanging="709"/>
        <w:rPr>
          <w:i/>
          <w:color w:val="0070C0"/>
        </w:rPr>
      </w:pPr>
      <w:r w:rsidRPr="00FF5DF8">
        <w:rPr>
          <w:b/>
          <w:bCs/>
          <w:iCs/>
        </w:rPr>
        <w:t>jiné označení:</w:t>
      </w:r>
      <w:r w:rsidRPr="00FF5DF8">
        <w:rPr>
          <w:iCs/>
        </w:rPr>
        <w:t xml:space="preserve"> </w:t>
      </w:r>
      <w:r w:rsidRPr="000D0FF9">
        <w:rPr>
          <w:i/>
          <w:color w:val="0070C0"/>
          <w:lang w:val="en-GB"/>
        </w:rPr>
        <w:t>other labelling</w:t>
      </w:r>
      <w:r w:rsidRPr="00FF5DF8">
        <w:rPr>
          <w:i/>
          <w:color w:val="0070C0"/>
        </w:rPr>
        <w:t>:</w:t>
      </w:r>
    </w:p>
    <w:p w:rsidR="00BB7AB1" w:rsidRDefault="0018708F" w:rsidP="00E241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</w:pPr>
      <w:r w:rsidRPr="0018708F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8708F">
        <w:rPr>
          <w:highlight w:val="lightGray"/>
        </w:rPr>
        <w:instrText xml:space="preserve"> FORMTEXT </w:instrText>
      </w:r>
      <w:r w:rsidRPr="0018708F">
        <w:rPr>
          <w:highlight w:val="lightGray"/>
        </w:rPr>
      </w:r>
      <w:r w:rsidRPr="0018708F">
        <w:rPr>
          <w:highlight w:val="lightGray"/>
        </w:rPr>
        <w:fldChar w:fldCharType="separate"/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t> </w:t>
      </w:r>
      <w:r w:rsidRPr="0018708F">
        <w:rPr>
          <w:highlight w:val="lightGray"/>
        </w:rPr>
        <w:fldChar w:fldCharType="end"/>
      </w:r>
    </w:p>
    <w:p w:rsidR="00BB7AB1" w:rsidRDefault="00BB7AB1" w:rsidP="00A22EE2">
      <w:pPr>
        <w:tabs>
          <w:tab w:val="num" w:pos="792"/>
        </w:tabs>
        <w:ind w:left="567"/>
        <w:rPr>
          <w:b/>
          <w:bCs/>
        </w:rPr>
      </w:pPr>
    </w:p>
    <w:p w:rsidR="003F4D68" w:rsidRPr="00FF5DF8" w:rsidRDefault="003F4D68" w:rsidP="00FF5DF8">
      <w:pPr>
        <w:pStyle w:val="Odstavecseseznamem"/>
        <w:numPr>
          <w:ilvl w:val="0"/>
          <w:numId w:val="15"/>
        </w:numPr>
        <w:ind w:left="567" w:hanging="567"/>
        <w:rPr>
          <w:b/>
        </w:rPr>
      </w:pPr>
      <w:r w:rsidRPr="00FF5DF8">
        <w:rPr>
          <w:b/>
        </w:rPr>
        <w:t xml:space="preserve">Seznam příloh, které </w:t>
      </w:r>
      <w:r w:rsidR="00FF24FC" w:rsidRPr="00FF5DF8">
        <w:rPr>
          <w:b/>
        </w:rPr>
        <w:t>ÚKZÚZ</w:t>
      </w:r>
      <w:r w:rsidRPr="00FF5DF8">
        <w:rPr>
          <w:b/>
        </w:rPr>
        <w:t xml:space="preserve"> požaduje předložit</w:t>
      </w:r>
    </w:p>
    <w:p w:rsidR="00030BB5" w:rsidRPr="00030BB5" w:rsidRDefault="00030BB5" w:rsidP="00FF5DF8">
      <w:pPr>
        <w:tabs>
          <w:tab w:val="left" w:pos="567"/>
        </w:tabs>
        <w:ind w:left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(políčko označené křížkem znamená </w:t>
      </w:r>
      <w:proofErr w:type="gramStart"/>
      <w:r>
        <w:rPr>
          <w:i/>
          <w:sz w:val="20"/>
          <w:szCs w:val="20"/>
        </w:rPr>
        <w:t>ANO - předloženo</w:t>
      </w:r>
      <w:proofErr w:type="gramEnd"/>
      <w:r>
        <w:rPr>
          <w:i/>
          <w:sz w:val="20"/>
          <w:szCs w:val="20"/>
        </w:rPr>
        <w:t xml:space="preserve">; prázdné políčko znamená </w:t>
      </w:r>
      <w:proofErr w:type="gramStart"/>
      <w:r>
        <w:rPr>
          <w:i/>
          <w:sz w:val="20"/>
          <w:szCs w:val="20"/>
        </w:rPr>
        <w:t>NE - nepředkládá</w:t>
      </w:r>
      <w:proofErr w:type="gramEnd"/>
      <w:r>
        <w:rPr>
          <w:i/>
          <w:sz w:val="20"/>
          <w:szCs w:val="20"/>
        </w:rPr>
        <w:t xml:space="preserve"> se, nutné zdůvodnění)</w:t>
      </w:r>
    </w:p>
    <w:p w:rsidR="00BD0FCF" w:rsidRPr="000D0FF9" w:rsidRDefault="00BD0FCF" w:rsidP="00BD0FCF">
      <w:pPr>
        <w:ind w:firstLine="567"/>
        <w:rPr>
          <w:i/>
          <w:color w:val="0070C0"/>
          <w:lang w:val="en-GB"/>
        </w:rPr>
      </w:pPr>
      <w:r w:rsidRPr="000D0FF9">
        <w:rPr>
          <w:i/>
          <w:color w:val="0070C0"/>
          <w:lang w:val="en-GB"/>
        </w:rPr>
        <w:t xml:space="preserve">List of attachments required by </w:t>
      </w:r>
      <w:r w:rsidR="00D2058E" w:rsidRPr="000D0FF9">
        <w:rPr>
          <w:i/>
          <w:color w:val="0070C0"/>
          <w:lang w:val="en-GB"/>
        </w:rPr>
        <w:t>ÚKZÚZ</w:t>
      </w:r>
      <w:r w:rsidRPr="000D0FF9">
        <w:rPr>
          <w:i/>
          <w:color w:val="0070C0"/>
          <w:lang w:val="en-GB"/>
        </w:rPr>
        <w:t xml:space="preserve"> to be submitted</w:t>
      </w:r>
    </w:p>
    <w:p w:rsidR="00BD0FCF" w:rsidRDefault="003F4D68" w:rsidP="00BD0FCF">
      <w:pPr>
        <w:ind w:left="6" w:right="-143"/>
        <w:jc w:val="right"/>
        <w:rPr>
          <w:sz w:val="20"/>
          <w:szCs w:val="20"/>
        </w:rPr>
      </w:pPr>
      <w:r w:rsidRPr="00BE2CC3">
        <w:rPr>
          <w:sz w:val="20"/>
          <w:szCs w:val="20"/>
        </w:rPr>
        <w:t>ANO / NE</w:t>
      </w:r>
    </w:p>
    <w:p w:rsidR="00BD0FCF" w:rsidRPr="00D2058E" w:rsidRDefault="00BD0FCF" w:rsidP="00BD0FCF">
      <w:pPr>
        <w:tabs>
          <w:tab w:val="left" w:pos="8400"/>
        </w:tabs>
        <w:ind w:left="6" w:right="-143"/>
        <w:rPr>
          <w:i/>
          <w:iCs/>
          <w:color w:val="0070C0"/>
          <w:sz w:val="20"/>
          <w:szCs w:val="20"/>
        </w:rPr>
      </w:pPr>
      <w:r>
        <w:rPr>
          <w:sz w:val="20"/>
          <w:szCs w:val="20"/>
        </w:rPr>
        <w:tab/>
      </w:r>
      <w:r w:rsidRPr="00D2058E">
        <w:rPr>
          <w:i/>
          <w:iCs/>
          <w:color w:val="0070C0"/>
          <w:sz w:val="20"/>
          <w:szCs w:val="20"/>
        </w:rPr>
        <w:t>YES/NO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7510"/>
        <w:gridCol w:w="850"/>
      </w:tblGrid>
      <w:tr w:rsidR="00EE15CB" w:rsidRPr="000D0FF9" w:rsidTr="00920BEB">
        <w:tc>
          <w:tcPr>
            <w:tcW w:w="996" w:type="dxa"/>
          </w:tcPr>
          <w:p w:rsidR="00EE15CB" w:rsidRDefault="00EE15CB" w:rsidP="00920BEB">
            <w:r>
              <w:t>1</w:t>
            </w:r>
            <w:r w:rsidR="00B02606">
              <w:t>0</w:t>
            </w:r>
            <w:r>
              <w:t>.1</w:t>
            </w:r>
          </w:p>
        </w:tc>
        <w:tc>
          <w:tcPr>
            <w:tcW w:w="7510" w:type="dxa"/>
          </w:tcPr>
          <w:p w:rsidR="00EE15CB" w:rsidRDefault="00EE15CB" w:rsidP="00920BEB">
            <w:pPr>
              <w:spacing w:line="276" w:lineRule="auto"/>
              <w:ind w:left="-84"/>
              <w:jc w:val="both"/>
            </w:pPr>
            <w:r>
              <w:t xml:space="preserve">sdělení žadatele s uvedením změny ve formulaci a důvodem vedoucí k této změně </w:t>
            </w:r>
            <w:r>
              <w:rPr>
                <w:rFonts w:eastAsia="MS Mincho" w:cs="Times New Roman"/>
                <w:i/>
                <w:sz w:val="20"/>
                <w:szCs w:val="20"/>
              </w:rPr>
              <w:t>(např.</w:t>
            </w:r>
            <w:r w:rsidRPr="00904744">
              <w:rPr>
                <w:rFonts w:eastAsia="MS Mincho" w:cs="Times New Roman"/>
                <w:i/>
                <w:sz w:val="20"/>
                <w:szCs w:val="20"/>
              </w:rPr>
              <w:t xml:space="preserve"> náhrada </w:t>
            </w:r>
            <w:proofErr w:type="spellStart"/>
            <w:r w:rsidRPr="00904744">
              <w:rPr>
                <w:rFonts w:eastAsia="MS Mincho" w:cs="Times New Roman"/>
                <w:i/>
                <w:sz w:val="20"/>
                <w:szCs w:val="20"/>
              </w:rPr>
              <w:t>ko</w:t>
            </w:r>
            <w:r w:rsidR="00EC0FDA">
              <w:rPr>
                <w:rFonts w:eastAsia="MS Mincho" w:cs="Times New Roman"/>
                <w:i/>
                <w:sz w:val="20"/>
                <w:szCs w:val="20"/>
              </w:rPr>
              <w:t>-</w:t>
            </w:r>
            <w:r w:rsidRPr="00904744">
              <w:rPr>
                <w:rFonts w:eastAsia="MS Mincho" w:cs="Times New Roman"/>
                <w:i/>
                <w:sz w:val="20"/>
                <w:szCs w:val="20"/>
              </w:rPr>
              <w:t>formulantu</w:t>
            </w:r>
            <w:proofErr w:type="spellEnd"/>
            <w:r w:rsidRPr="00904744">
              <w:rPr>
                <w:rFonts w:eastAsia="MS Mincho" w:cs="Times New Roman"/>
                <w:i/>
                <w:sz w:val="20"/>
                <w:szCs w:val="20"/>
              </w:rPr>
              <w:t xml:space="preserve"> jiným s příznivějšími toxikologickými nebo ekotoxikologickými vlastnostmi atd.)</w:t>
            </w:r>
          </w:p>
          <w:p w:rsidR="00EE15CB" w:rsidRPr="000D0FF9" w:rsidRDefault="00EE15CB" w:rsidP="00920BEB">
            <w:pPr>
              <w:spacing w:before="60" w:after="60"/>
              <w:ind w:left="-84"/>
              <w:jc w:val="both"/>
              <w:rPr>
                <w:lang w:val="en-GB"/>
              </w:rPr>
            </w:pPr>
            <w:r w:rsidRPr="000D0FF9">
              <w:rPr>
                <w:i/>
                <w:color w:val="0070C0"/>
                <w:lang w:val="en-GB"/>
              </w:rPr>
              <w:t>applicant’s information about the change in composition and its reason</w:t>
            </w:r>
          </w:p>
        </w:tc>
        <w:tc>
          <w:tcPr>
            <w:tcW w:w="850" w:type="dxa"/>
          </w:tcPr>
          <w:p w:rsidR="00EE15CB" w:rsidRDefault="00EE15CB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EE15CB" w:rsidRPr="000D0FF9" w:rsidTr="00920BEB">
        <w:tc>
          <w:tcPr>
            <w:tcW w:w="996" w:type="dxa"/>
          </w:tcPr>
          <w:p w:rsidR="00EE15CB" w:rsidRDefault="00EE15CB" w:rsidP="00920BEB">
            <w:r>
              <w:t>1</w:t>
            </w:r>
            <w:r w:rsidR="00B02606">
              <w:t>0</w:t>
            </w:r>
            <w:r>
              <w:t>.2</w:t>
            </w:r>
          </w:p>
        </w:tc>
        <w:tc>
          <w:tcPr>
            <w:tcW w:w="7510" w:type="dxa"/>
          </w:tcPr>
          <w:p w:rsidR="00EE15CB" w:rsidRDefault="00EE15CB" w:rsidP="00920BEB">
            <w:pPr>
              <w:spacing w:line="276" w:lineRule="auto"/>
              <w:ind w:left="-84"/>
              <w:jc w:val="both"/>
            </w:pPr>
            <w:r>
              <w:t xml:space="preserve">původní složení formulace a nové složení formulace </w:t>
            </w:r>
          </w:p>
          <w:p w:rsidR="00EE15CB" w:rsidRDefault="00EE15CB" w:rsidP="00920BEB">
            <w:pPr>
              <w:spacing w:line="276" w:lineRule="auto"/>
              <w:ind w:left="-84"/>
              <w:jc w:val="both"/>
              <w:rPr>
                <w:rFonts w:eastAsia="MS Mincho" w:cs="Times New Roman"/>
                <w:i/>
                <w:sz w:val="20"/>
                <w:szCs w:val="20"/>
              </w:rPr>
            </w:pPr>
            <w:r w:rsidRPr="00904744">
              <w:rPr>
                <w:rFonts w:eastAsia="MS Mincho" w:cs="Times New Roman"/>
                <w:i/>
                <w:sz w:val="20"/>
                <w:szCs w:val="20"/>
              </w:rPr>
              <w:t>(žadatel předloží obě složení zpracovaná tak, aby bylo z jejich porovnání jasné, jaké změny byly provedeny a ve kterých složkách formulce, nejlépe ve formě srovnávací tabulky</w:t>
            </w:r>
            <w:r>
              <w:rPr>
                <w:rFonts w:eastAsia="MS Mincho" w:cs="Times New Roman"/>
                <w:i/>
                <w:sz w:val="20"/>
                <w:szCs w:val="20"/>
              </w:rPr>
              <w:t>)</w:t>
            </w:r>
          </w:p>
          <w:p w:rsidR="00EE15CB" w:rsidRPr="000D0FF9" w:rsidRDefault="00EE15CB" w:rsidP="00920BEB">
            <w:pPr>
              <w:tabs>
                <w:tab w:val="left" w:pos="567"/>
              </w:tabs>
              <w:spacing w:before="60" w:after="60"/>
              <w:ind w:hanging="109"/>
              <w:jc w:val="both"/>
              <w:rPr>
                <w:lang w:val="en-GB"/>
              </w:rPr>
            </w:pPr>
            <w:r w:rsidRPr="000D0FF9">
              <w:rPr>
                <w:i/>
                <w:color w:val="0070C0"/>
                <w:lang w:val="en-GB"/>
              </w:rPr>
              <w:t>former and new composition of plant protection product</w:t>
            </w:r>
          </w:p>
        </w:tc>
        <w:tc>
          <w:tcPr>
            <w:tcW w:w="850" w:type="dxa"/>
          </w:tcPr>
          <w:p w:rsidR="00EE15CB" w:rsidRDefault="00EE15CB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EE15CB" w:rsidRPr="000D0FF9" w:rsidTr="00920BEB">
        <w:tc>
          <w:tcPr>
            <w:tcW w:w="996" w:type="dxa"/>
          </w:tcPr>
          <w:p w:rsidR="00EE15CB" w:rsidRDefault="00EE15CB" w:rsidP="00920BEB">
            <w:r>
              <w:t>1</w:t>
            </w:r>
            <w:r w:rsidR="00B02606">
              <w:t>0</w:t>
            </w:r>
            <w:r>
              <w:t>.3</w:t>
            </w:r>
          </w:p>
        </w:tc>
        <w:tc>
          <w:tcPr>
            <w:tcW w:w="7510" w:type="dxa"/>
          </w:tcPr>
          <w:p w:rsidR="00EE15CB" w:rsidRDefault="00EE15CB" w:rsidP="00920BEB">
            <w:pPr>
              <w:spacing w:after="60"/>
              <w:ind w:left="-84"/>
              <w:jc w:val="both"/>
            </w:pPr>
            <w:r>
              <w:t xml:space="preserve">nová technická specifikace přípravku vypracovaná v souladu s FAO/WHO příručkou </w:t>
            </w:r>
          </w:p>
          <w:p w:rsidR="00EE15CB" w:rsidRPr="000D0FF9" w:rsidRDefault="00EE15CB" w:rsidP="00920BEB">
            <w:pPr>
              <w:ind w:left="-105"/>
              <w:jc w:val="both"/>
              <w:rPr>
                <w:lang w:val="en-GB"/>
              </w:rPr>
            </w:pPr>
            <w:r w:rsidRPr="000D0FF9">
              <w:rPr>
                <w:i/>
                <w:color w:val="0070C0"/>
                <w:lang w:val="en-GB"/>
              </w:rPr>
              <w:t>new technical specification of plant protection product according to the FAO/WHO guideline</w:t>
            </w:r>
          </w:p>
        </w:tc>
        <w:tc>
          <w:tcPr>
            <w:tcW w:w="850" w:type="dxa"/>
          </w:tcPr>
          <w:p w:rsidR="00EE15CB" w:rsidRDefault="00EE15CB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EE15CB" w:rsidRPr="000D0FF9" w:rsidTr="00920BEB">
        <w:tc>
          <w:tcPr>
            <w:tcW w:w="996" w:type="dxa"/>
          </w:tcPr>
          <w:p w:rsidR="00EE15CB" w:rsidRDefault="00EE15CB" w:rsidP="00920BEB">
            <w:r>
              <w:t>1</w:t>
            </w:r>
            <w:r w:rsidR="00B02606">
              <w:t>0</w:t>
            </w:r>
            <w:r>
              <w:t>.4</w:t>
            </w:r>
          </w:p>
        </w:tc>
        <w:tc>
          <w:tcPr>
            <w:tcW w:w="7510" w:type="dxa"/>
          </w:tcPr>
          <w:p w:rsidR="00EE15CB" w:rsidRDefault="00EE15CB" w:rsidP="00920BEB">
            <w:pPr>
              <w:spacing w:after="60"/>
              <w:ind w:left="-109"/>
              <w:jc w:val="both"/>
            </w:pPr>
            <w:r w:rsidRPr="00BE3AE3">
              <w:t>návrh registrační zprávy (</w:t>
            </w:r>
            <w:proofErr w:type="spellStart"/>
            <w:r w:rsidRPr="00BE3AE3">
              <w:t>dRR</w:t>
            </w:r>
            <w:proofErr w:type="spellEnd"/>
            <w:r w:rsidRPr="00BE3AE3">
              <w:t>) vypracovaný v souladu s dokumentem SANCO</w:t>
            </w:r>
            <w:r>
              <w:t>/</w:t>
            </w:r>
            <w:r w:rsidRPr="00BE3AE3">
              <w:t>6895/2009</w:t>
            </w:r>
          </w:p>
          <w:p w:rsidR="00EE15CB" w:rsidRPr="000D0FF9" w:rsidRDefault="00EE15CB" w:rsidP="00920BEB">
            <w:pPr>
              <w:ind w:left="-105"/>
              <w:jc w:val="both"/>
              <w:rPr>
                <w:lang w:val="en-GB"/>
              </w:rPr>
            </w:pPr>
            <w:r w:rsidRPr="000D0FF9">
              <w:rPr>
                <w:i/>
                <w:color w:val="0070C0"/>
                <w:lang w:val="en-GB"/>
              </w:rPr>
              <w:t>draft registration report (</w:t>
            </w:r>
            <w:proofErr w:type="spellStart"/>
            <w:r w:rsidRPr="000D0FF9">
              <w:rPr>
                <w:i/>
                <w:color w:val="0070C0"/>
                <w:lang w:val="en-GB"/>
              </w:rPr>
              <w:t>dRR</w:t>
            </w:r>
            <w:proofErr w:type="spellEnd"/>
            <w:r w:rsidRPr="000D0FF9">
              <w:rPr>
                <w:i/>
                <w:color w:val="0070C0"/>
                <w:lang w:val="en-GB"/>
              </w:rPr>
              <w:t>) according to the document SANCO/ 6895/2009</w:t>
            </w:r>
          </w:p>
        </w:tc>
        <w:tc>
          <w:tcPr>
            <w:tcW w:w="850" w:type="dxa"/>
          </w:tcPr>
          <w:p w:rsidR="00EE15CB" w:rsidRDefault="00EE15CB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EE15CB" w:rsidRPr="000D0FF9" w:rsidTr="00920BEB">
        <w:tc>
          <w:tcPr>
            <w:tcW w:w="996" w:type="dxa"/>
          </w:tcPr>
          <w:p w:rsidR="00EE15CB" w:rsidRDefault="00EE15CB" w:rsidP="00920BEB">
            <w:r>
              <w:t>1</w:t>
            </w:r>
            <w:r w:rsidR="00B02606">
              <w:t>0</w:t>
            </w:r>
            <w:r>
              <w:t>.5</w:t>
            </w:r>
          </w:p>
        </w:tc>
        <w:tc>
          <w:tcPr>
            <w:tcW w:w="7510" w:type="dxa"/>
          </w:tcPr>
          <w:p w:rsidR="00EE15CB" w:rsidRDefault="00EE15CB" w:rsidP="00920BEB">
            <w:pPr>
              <w:spacing w:after="60"/>
              <w:ind w:left="-111" w:right="-18"/>
              <w:jc w:val="both"/>
            </w:pPr>
            <w:r>
              <w:t>zpráva z hodnocení ze země EU kde již byla požadovaná změna povolena a odkud může být hodnocení této změny převzato</w:t>
            </w:r>
          </w:p>
          <w:p w:rsidR="00EE15CB" w:rsidRDefault="00EE15CB" w:rsidP="00920BEB">
            <w:pPr>
              <w:spacing w:after="60"/>
              <w:ind w:left="-111" w:right="-18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(v případě, že již byla požadovaná změna posouzena v některém členském státě EU </w:t>
            </w:r>
            <w:r>
              <w:rPr>
                <w:i/>
                <w:sz w:val="20"/>
                <w:szCs w:val="20"/>
              </w:rPr>
              <w:br/>
              <w:t xml:space="preserve">a lze tedy hodnocení využít pro povolení v ČR, žadatel nevypracovává </w:t>
            </w:r>
            <w:proofErr w:type="spellStart"/>
            <w:r>
              <w:rPr>
                <w:i/>
                <w:sz w:val="20"/>
                <w:szCs w:val="20"/>
              </w:rPr>
              <w:t>dRR</w:t>
            </w:r>
            <w:proofErr w:type="spellEnd"/>
            <w:r>
              <w:rPr>
                <w:i/>
                <w:sz w:val="20"/>
                <w:szCs w:val="20"/>
              </w:rPr>
              <w:t>)</w:t>
            </w:r>
          </w:p>
          <w:p w:rsidR="00EE15CB" w:rsidRPr="000D0FF9" w:rsidRDefault="00EE15CB" w:rsidP="00920BEB">
            <w:pPr>
              <w:ind w:left="-109"/>
              <w:jc w:val="both"/>
              <w:rPr>
                <w:lang w:val="en-GB"/>
              </w:rPr>
            </w:pPr>
            <w:r w:rsidRPr="000D0FF9">
              <w:rPr>
                <w:i/>
                <w:color w:val="0070C0"/>
                <w:lang w:val="en-GB"/>
              </w:rPr>
              <w:t>evaluation report from EU member state where the requested change has been approved and from where the change evaluation can be recognized</w:t>
            </w:r>
          </w:p>
        </w:tc>
        <w:tc>
          <w:tcPr>
            <w:tcW w:w="850" w:type="dxa"/>
          </w:tcPr>
          <w:p w:rsidR="00EE15CB" w:rsidRDefault="00EE15CB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EE15CB" w:rsidRPr="000D0FF9" w:rsidTr="00920BEB">
        <w:tc>
          <w:tcPr>
            <w:tcW w:w="996" w:type="dxa"/>
          </w:tcPr>
          <w:p w:rsidR="00EE15CB" w:rsidRDefault="00EE15CB" w:rsidP="00920BEB">
            <w:r>
              <w:t>1</w:t>
            </w:r>
            <w:r w:rsidR="00B02606">
              <w:t>0</w:t>
            </w:r>
            <w:r>
              <w:t>.6</w:t>
            </w:r>
          </w:p>
          <w:p w:rsidR="009F52BF" w:rsidRDefault="009F52BF" w:rsidP="00920BEB"/>
          <w:p w:rsidR="009F52BF" w:rsidRDefault="009F52BF" w:rsidP="00920BEB"/>
          <w:p w:rsidR="009F52BF" w:rsidRDefault="009F52BF" w:rsidP="00920BEB"/>
          <w:p w:rsidR="009F52BF" w:rsidRDefault="009F52BF" w:rsidP="009F52BF">
            <w:pPr>
              <w:spacing w:line="276" w:lineRule="auto"/>
            </w:pPr>
          </w:p>
          <w:p w:rsidR="009F52BF" w:rsidRDefault="009F52BF" w:rsidP="00920BEB">
            <w:r>
              <w:t>10.7</w:t>
            </w:r>
          </w:p>
        </w:tc>
        <w:tc>
          <w:tcPr>
            <w:tcW w:w="7510" w:type="dxa"/>
          </w:tcPr>
          <w:p w:rsidR="00EE15CB" w:rsidRPr="00B4125D" w:rsidRDefault="00EE15CB" w:rsidP="00920BEB">
            <w:pPr>
              <w:spacing w:after="60"/>
              <w:ind w:left="-109"/>
              <w:jc w:val="both"/>
              <w:rPr>
                <w:i/>
              </w:rPr>
            </w:pPr>
            <w:r w:rsidRPr="00BE3AE3">
              <w:t xml:space="preserve">úplný a souhrnný dokumentační soubor údajů o přípravku dle </w:t>
            </w:r>
            <w:r>
              <w:t>prováděcího n</w:t>
            </w:r>
            <w:r w:rsidRPr="00BE3AE3">
              <w:t>ařízení Komise (EU) č. </w:t>
            </w:r>
            <w:r>
              <w:t>284/2013 k požadované změně složení</w:t>
            </w:r>
          </w:p>
          <w:p w:rsidR="00EE15CB" w:rsidRPr="000D0FF9" w:rsidRDefault="00EE15CB" w:rsidP="00920BEB">
            <w:pPr>
              <w:ind w:left="-109"/>
              <w:jc w:val="both"/>
              <w:rPr>
                <w:i/>
                <w:color w:val="0070C0"/>
                <w:lang w:val="en-GB"/>
              </w:rPr>
            </w:pPr>
            <w:r w:rsidRPr="000D0FF9">
              <w:rPr>
                <w:i/>
                <w:color w:val="0070C0"/>
                <w:lang w:val="en-GB"/>
              </w:rPr>
              <w:t>complete and summary dossier on plant protection product according to the Commission Regulation No. 284/2013 for the requested change in composition</w:t>
            </w:r>
          </w:p>
          <w:p w:rsidR="009F52BF" w:rsidRDefault="009F52BF" w:rsidP="009F52BF">
            <w:pPr>
              <w:spacing w:after="60"/>
              <w:ind w:left="-87"/>
              <w:jc w:val="both"/>
            </w:pPr>
            <w:r w:rsidRPr="00772C71">
              <w:t xml:space="preserve">prohlášení, že formulační přísada není jako nepřijatelný </w:t>
            </w:r>
            <w:proofErr w:type="spellStart"/>
            <w:r w:rsidRPr="00772C71">
              <w:t>ko</w:t>
            </w:r>
            <w:r w:rsidR="00EC0FDA">
              <w:t>-</w:t>
            </w:r>
            <w:r w:rsidRPr="00772C71">
              <w:t>formulant</w:t>
            </w:r>
            <w:proofErr w:type="spellEnd"/>
            <w:r w:rsidRPr="00772C71">
              <w:t xml:space="preserve"> vložena do Přílohy III Nařízení EP a Rady (ES) č. 1107/2009 (ani takovou složku neobsahuje jako nezáměrnou nečistotu v množství ≥ </w:t>
            </w:r>
            <w:proofErr w:type="gramStart"/>
            <w:r w:rsidRPr="00772C71">
              <w:t>0,1%</w:t>
            </w:r>
            <w:proofErr w:type="gramEnd"/>
            <w:r w:rsidRPr="00772C71">
              <w:t>)</w:t>
            </w:r>
          </w:p>
          <w:p w:rsidR="009F52BF" w:rsidRPr="000D0FF9" w:rsidRDefault="009F52BF" w:rsidP="009F52BF">
            <w:pPr>
              <w:ind w:left="-109"/>
              <w:jc w:val="both"/>
              <w:rPr>
                <w:lang w:val="en-GB"/>
              </w:rPr>
            </w:pPr>
            <w:r w:rsidRPr="000D0FF9">
              <w:rPr>
                <w:i/>
                <w:color w:val="0070C0"/>
                <w:lang w:val="en-GB"/>
              </w:rPr>
              <w:t>confirmation that the co-formulant is not included as an unacceptable co-formulant in Annex III of Regulation (EC) No. 1107/2009 of the European Parliament and of the Council (does not contain such a component as an unintentional impurity in an amount ≥ 0.1%)</w:t>
            </w:r>
          </w:p>
        </w:tc>
        <w:tc>
          <w:tcPr>
            <w:tcW w:w="850" w:type="dxa"/>
          </w:tcPr>
          <w:p w:rsidR="00EE15CB" w:rsidRDefault="00EE15CB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  <w:p w:rsidR="009F52BF" w:rsidRDefault="009F52BF" w:rsidP="00920BEB">
            <w:pPr>
              <w:jc w:val="center"/>
            </w:pPr>
          </w:p>
          <w:p w:rsidR="009F52BF" w:rsidRDefault="009F52BF" w:rsidP="00920BEB">
            <w:pPr>
              <w:jc w:val="center"/>
            </w:pPr>
          </w:p>
          <w:p w:rsidR="009F52BF" w:rsidRDefault="009F52BF" w:rsidP="00920BEB">
            <w:pPr>
              <w:jc w:val="center"/>
            </w:pPr>
          </w:p>
          <w:p w:rsidR="009F52BF" w:rsidRDefault="009F52BF" w:rsidP="009F52BF">
            <w:pPr>
              <w:spacing w:line="276" w:lineRule="auto"/>
              <w:jc w:val="center"/>
            </w:pPr>
          </w:p>
          <w:p w:rsidR="009F52BF" w:rsidRDefault="009F52BF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EE15CB" w:rsidRPr="000D0FF9" w:rsidTr="00920BEB">
        <w:tc>
          <w:tcPr>
            <w:tcW w:w="996" w:type="dxa"/>
          </w:tcPr>
          <w:p w:rsidR="00EE15CB" w:rsidRDefault="00EE15CB" w:rsidP="00920BEB">
            <w:r>
              <w:t>1</w:t>
            </w:r>
            <w:r w:rsidR="00B02606">
              <w:t>0</w:t>
            </w:r>
            <w:r>
              <w:t>.</w:t>
            </w:r>
            <w:r w:rsidR="009F52BF">
              <w:t>8</w:t>
            </w:r>
          </w:p>
          <w:p w:rsidR="00F87806" w:rsidRDefault="00F87806" w:rsidP="00920BEB"/>
          <w:p w:rsidR="00F87806" w:rsidRDefault="00F87806" w:rsidP="00920BEB"/>
          <w:p w:rsidR="00F87806" w:rsidRDefault="00F87806" w:rsidP="00920BEB"/>
          <w:p w:rsidR="00F87806" w:rsidRDefault="00F87806" w:rsidP="00920BEB"/>
          <w:p w:rsidR="00F87806" w:rsidRDefault="00F87806" w:rsidP="00F87806">
            <w:pPr>
              <w:spacing w:after="240"/>
            </w:pPr>
          </w:p>
        </w:tc>
        <w:tc>
          <w:tcPr>
            <w:tcW w:w="7510" w:type="dxa"/>
          </w:tcPr>
          <w:p w:rsidR="006362B6" w:rsidRDefault="006362B6" w:rsidP="000D0FF9">
            <w:pPr>
              <w:spacing w:after="60"/>
              <w:ind w:left="-109" w:firstLine="22"/>
              <w:jc w:val="both"/>
              <w:rPr>
                <w:iCs/>
              </w:rPr>
            </w:pPr>
            <w:r>
              <w:t>úplný seznam studií předložených žadatelem k žádosti s vyznačením požadavku na ochranu údajů (článek 59 nařízení)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v souladu s dokumentem SANCO/6895/2009 (bod 53) a SANCO/12580/2012</w:t>
            </w:r>
          </w:p>
          <w:p w:rsidR="00E56B63" w:rsidRPr="000D0FF9" w:rsidRDefault="006362B6" w:rsidP="009F52BF">
            <w:pPr>
              <w:ind w:left="-109"/>
              <w:jc w:val="both"/>
              <w:rPr>
                <w:i/>
                <w:color w:val="0070C0"/>
                <w:lang w:val="en-GB"/>
              </w:rPr>
            </w:pPr>
            <w:r w:rsidRPr="000D0FF9">
              <w:rPr>
                <w:i/>
                <w:color w:val="0070C0"/>
                <w:lang w:val="en-GB"/>
              </w:rPr>
              <w:t>complete list of studies submitted by the applicant together with the application with indication of the data protection claim (art. 59 of the Regulation) according to the document SANCO/6895/2009 (point 53) and SANCO/12580/201</w:t>
            </w:r>
          </w:p>
        </w:tc>
        <w:tc>
          <w:tcPr>
            <w:tcW w:w="850" w:type="dxa"/>
          </w:tcPr>
          <w:p w:rsidR="00EE15CB" w:rsidRDefault="00EE15CB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  <w:p w:rsidR="00F87806" w:rsidRDefault="00F87806" w:rsidP="00920BEB">
            <w:pPr>
              <w:jc w:val="center"/>
            </w:pPr>
          </w:p>
          <w:p w:rsidR="00F87806" w:rsidRDefault="00F87806" w:rsidP="00920BEB">
            <w:pPr>
              <w:jc w:val="center"/>
            </w:pPr>
          </w:p>
          <w:p w:rsidR="00F87806" w:rsidRDefault="00F87806" w:rsidP="00920BEB">
            <w:pPr>
              <w:jc w:val="center"/>
            </w:pPr>
          </w:p>
          <w:p w:rsidR="00F87806" w:rsidRDefault="00F87806" w:rsidP="00920BEB">
            <w:pPr>
              <w:jc w:val="center"/>
            </w:pPr>
          </w:p>
          <w:p w:rsidR="00F87806" w:rsidRDefault="00F87806" w:rsidP="009F52BF"/>
        </w:tc>
      </w:tr>
      <w:tr w:rsidR="00EE15CB" w:rsidRPr="000D0FF9" w:rsidTr="00920BEB">
        <w:tc>
          <w:tcPr>
            <w:tcW w:w="996" w:type="dxa"/>
          </w:tcPr>
          <w:p w:rsidR="00093402" w:rsidRDefault="00EE15CB" w:rsidP="00920BEB">
            <w:r>
              <w:t>1</w:t>
            </w:r>
            <w:r w:rsidR="00B02606">
              <w:t>0</w:t>
            </w:r>
            <w:r>
              <w:t>.</w:t>
            </w:r>
            <w:r w:rsidR="00093402">
              <w:t>9</w:t>
            </w:r>
          </w:p>
          <w:p w:rsidR="00EE15CB" w:rsidRDefault="00EE15CB" w:rsidP="00920BEB"/>
          <w:p w:rsidR="00D1043A" w:rsidRPr="00D1043A" w:rsidRDefault="00D1043A" w:rsidP="00920BEB">
            <w:pPr>
              <w:rPr>
                <w:sz w:val="34"/>
                <w:szCs w:val="34"/>
              </w:rPr>
            </w:pPr>
          </w:p>
          <w:p w:rsidR="00D1043A" w:rsidRDefault="00D1043A" w:rsidP="00920BEB"/>
          <w:p w:rsidR="00D1043A" w:rsidRDefault="00D1043A" w:rsidP="00920BEB">
            <w:r>
              <w:t>10.10</w:t>
            </w:r>
          </w:p>
          <w:p w:rsidR="00D1043A" w:rsidRDefault="00D1043A" w:rsidP="00920BEB"/>
        </w:tc>
        <w:tc>
          <w:tcPr>
            <w:tcW w:w="7510" w:type="dxa"/>
          </w:tcPr>
          <w:p w:rsidR="00EE15CB" w:rsidRDefault="00EE15CB" w:rsidP="00920BEB">
            <w:pPr>
              <w:spacing w:after="60"/>
              <w:ind w:left="-111" w:right="-18"/>
              <w:jc w:val="both"/>
            </w:pPr>
            <w:r>
              <w:t>bezpečnostní list přípravku, dochází-li v důsledku změny složení k jeho změně</w:t>
            </w:r>
          </w:p>
          <w:p w:rsidR="00EE15CB" w:rsidRPr="000D0FF9" w:rsidRDefault="00EE15CB" w:rsidP="00920BEB">
            <w:pPr>
              <w:spacing w:after="60"/>
              <w:ind w:left="-111" w:right="-18"/>
              <w:jc w:val="both"/>
              <w:rPr>
                <w:i/>
                <w:color w:val="0070C0"/>
                <w:lang w:val="en-GB"/>
              </w:rPr>
            </w:pPr>
            <w:r w:rsidRPr="000D0FF9">
              <w:rPr>
                <w:i/>
                <w:color w:val="0070C0"/>
                <w:lang w:val="en-GB"/>
              </w:rPr>
              <w:t>plant protection product MSDS, if there is a change in it resulting from the change of composition</w:t>
            </w:r>
          </w:p>
          <w:p w:rsidR="00D1043A" w:rsidRPr="00D1043A" w:rsidRDefault="00D1043A" w:rsidP="00920BEB">
            <w:pPr>
              <w:spacing w:after="60"/>
              <w:ind w:left="-111" w:right="-18"/>
              <w:jc w:val="both"/>
              <w:rPr>
                <w:iCs/>
              </w:rPr>
            </w:pPr>
            <w:r w:rsidRPr="00D1043A">
              <w:rPr>
                <w:iCs/>
              </w:rPr>
              <w:t>UFI kód</w:t>
            </w:r>
          </w:p>
          <w:p w:rsidR="00D1043A" w:rsidRPr="000D0FF9" w:rsidRDefault="00D1043A" w:rsidP="00920BEB">
            <w:pPr>
              <w:spacing w:after="60"/>
              <w:ind w:left="-111" w:right="-18"/>
              <w:jc w:val="both"/>
              <w:rPr>
                <w:i/>
                <w:color w:val="0070C0"/>
                <w:lang w:val="en-GB"/>
              </w:rPr>
            </w:pPr>
            <w:r w:rsidRPr="000D0FF9">
              <w:rPr>
                <w:i/>
                <w:color w:val="0070C0"/>
                <w:lang w:val="en-GB"/>
              </w:rPr>
              <w:t>UFI code</w:t>
            </w:r>
          </w:p>
        </w:tc>
        <w:tc>
          <w:tcPr>
            <w:tcW w:w="850" w:type="dxa"/>
          </w:tcPr>
          <w:p w:rsidR="00EE15CB" w:rsidRDefault="00EE15CB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  <w:p w:rsidR="00D1043A" w:rsidRDefault="00D1043A" w:rsidP="00920BEB">
            <w:pPr>
              <w:jc w:val="center"/>
            </w:pPr>
          </w:p>
          <w:p w:rsidR="00D1043A" w:rsidRDefault="00D1043A" w:rsidP="00920BEB">
            <w:pPr>
              <w:jc w:val="center"/>
            </w:pPr>
          </w:p>
          <w:p w:rsidR="00D1043A" w:rsidRDefault="00D1043A" w:rsidP="00920BEB">
            <w:pPr>
              <w:jc w:val="center"/>
            </w:pPr>
          </w:p>
          <w:p w:rsidR="00D1043A" w:rsidRDefault="00D1043A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</w:tbl>
    <w:p w:rsidR="00D2058E" w:rsidRPr="00BE2CC3" w:rsidRDefault="00D2058E" w:rsidP="003F4D68">
      <w:pPr>
        <w:ind w:right="282"/>
        <w:jc w:val="both"/>
      </w:pPr>
    </w:p>
    <w:p w:rsidR="003F4D68" w:rsidRPr="00BE2CC3" w:rsidRDefault="003F4D68" w:rsidP="003F4D68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BE2CC3">
        <w:rPr>
          <w:rFonts w:ascii="Times New Roman" w:eastAsia="MS Mincho" w:hAnsi="Times New Roman" w:cs="Times New Roman"/>
          <w:sz w:val="24"/>
          <w:szCs w:val="24"/>
        </w:rPr>
        <w:t xml:space="preserve">Podpis žadatele / právního zástupce v ČR: </w:t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instrText xml:space="preserve"> FORMTEXT </w:instrText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fldChar w:fldCharType="separate"/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t> </w:t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t> </w:t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t> </w:t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t> </w:t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t> </w:t>
      </w:r>
      <w:r w:rsidR="0018708F" w:rsidRPr="0018708F">
        <w:rPr>
          <w:rFonts w:ascii="Times New Roman" w:hAnsi="Times New Roman" w:cs="Times New Roman"/>
          <w:sz w:val="24"/>
          <w:szCs w:val="24"/>
          <w:highlight w:val="lightGray"/>
        </w:rPr>
        <w:fldChar w:fldCharType="end"/>
      </w:r>
    </w:p>
    <w:p w:rsidR="00BD0FCF" w:rsidRPr="001340A8" w:rsidRDefault="00BD0FCF" w:rsidP="00BD0FCF">
      <w:pPr>
        <w:pStyle w:val="Prosttext1"/>
        <w:ind w:left="2835"/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 w:rsidRPr="000D0FF9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Applicant’s/Legal Attorney’s signature</w:t>
      </w:r>
      <w:r w:rsidR="006111DF" w:rsidRPr="000D0FF9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in</w:t>
      </w:r>
      <w:r w:rsidR="006111DF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CZ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</w:p>
    <w:p w:rsidR="003F4D68" w:rsidRPr="00BE2CC3" w:rsidRDefault="003F4D68" w:rsidP="003F4D68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BE2CC3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8"/>
            <w:enabled/>
            <w:calcOnExit w:val="0"/>
            <w:textInput/>
          </w:ffData>
        </w:fldChar>
      </w:r>
      <w:r w:rsidRPr="00BE2CC3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BE2CC3">
        <w:rPr>
          <w:rFonts w:ascii="Times New Roman" w:eastAsia="MS Mincho" w:hAnsi="Times New Roman" w:cs="Times New Roman"/>
          <w:sz w:val="24"/>
          <w:szCs w:val="24"/>
        </w:rPr>
      </w:r>
      <w:r w:rsidRPr="00BE2CC3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BE2CC3">
        <w:rPr>
          <w:rFonts w:ascii="Times New Roman" w:eastAsia="MS Mincho" w:hAnsi="Times New Roman" w:cs="Times New Roman"/>
          <w:sz w:val="24"/>
          <w:szCs w:val="24"/>
        </w:rPr>
        <w:t> </w:t>
      </w:r>
      <w:r w:rsidR="00BE2CC3">
        <w:rPr>
          <w:rFonts w:ascii="Times New Roman" w:eastAsia="MS Mincho" w:hAnsi="Times New Roman" w:cs="Times New Roman"/>
          <w:sz w:val="24"/>
          <w:szCs w:val="24"/>
        </w:rPr>
        <w:t> </w:t>
      </w:r>
      <w:r w:rsidR="00BE2CC3">
        <w:rPr>
          <w:rFonts w:ascii="Times New Roman" w:eastAsia="MS Mincho" w:hAnsi="Times New Roman" w:cs="Times New Roman"/>
          <w:sz w:val="24"/>
          <w:szCs w:val="24"/>
        </w:rPr>
        <w:t> </w:t>
      </w:r>
      <w:r w:rsidR="00BE2CC3">
        <w:rPr>
          <w:rFonts w:ascii="Times New Roman" w:eastAsia="MS Mincho" w:hAnsi="Times New Roman" w:cs="Times New Roman"/>
          <w:sz w:val="24"/>
          <w:szCs w:val="24"/>
        </w:rPr>
        <w:t> </w:t>
      </w:r>
      <w:r w:rsidR="00BE2CC3">
        <w:rPr>
          <w:rFonts w:ascii="Times New Roman" w:eastAsia="MS Mincho" w:hAnsi="Times New Roman" w:cs="Times New Roman"/>
          <w:sz w:val="24"/>
          <w:szCs w:val="24"/>
        </w:rPr>
        <w:t> </w:t>
      </w:r>
      <w:r w:rsidRPr="00BE2CC3">
        <w:rPr>
          <w:rFonts w:ascii="Times New Roman" w:hAnsi="Times New Roman" w:cs="Times New Roman"/>
          <w:sz w:val="24"/>
          <w:szCs w:val="24"/>
        </w:rPr>
        <w:fldChar w:fldCharType="end"/>
      </w:r>
    </w:p>
    <w:p w:rsidR="00BD0FCF" w:rsidRDefault="003F4D68" w:rsidP="003F4D68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BE2CC3">
        <w:rPr>
          <w:rFonts w:ascii="Times New Roman" w:eastAsia="MS Mincho" w:hAnsi="Times New Roman" w:cs="Times New Roman"/>
          <w:sz w:val="24"/>
          <w:szCs w:val="24"/>
        </w:rPr>
        <w:t>Datum vyhotovení:</w:t>
      </w:r>
      <w:r w:rsidR="0018708F" w:rsidRPr="0018708F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instrText xml:space="preserve"> FORMTEXT </w:instrText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fldChar w:fldCharType="separate"/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t> </w:t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t> </w:t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t> </w:t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t> </w:t>
      </w:r>
      <w:r w:rsidR="0018708F" w:rsidRPr="0018708F">
        <w:rPr>
          <w:rFonts w:ascii="Times New Roman" w:eastAsia="MS Mincho" w:hAnsi="Times New Roman" w:cs="Times New Roman"/>
          <w:sz w:val="24"/>
          <w:szCs w:val="24"/>
          <w:highlight w:val="lightGray"/>
        </w:rPr>
        <w:t> </w:t>
      </w:r>
      <w:r w:rsidR="0018708F" w:rsidRPr="0018708F">
        <w:rPr>
          <w:rFonts w:ascii="Times New Roman" w:hAnsi="Times New Roman" w:cs="Times New Roman"/>
          <w:sz w:val="24"/>
          <w:szCs w:val="24"/>
          <w:highlight w:val="lightGray"/>
        </w:rPr>
        <w:fldChar w:fldCharType="end"/>
      </w:r>
    </w:p>
    <w:p w:rsidR="00BD0FCF" w:rsidRPr="004F35AC" w:rsidRDefault="00BD0FCF" w:rsidP="00BD0FCF">
      <w:pPr>
        <w:pStyle w:val="Prosttext1"/>
        <w:ind w:left="2835"/>
      </w:pPr>
      <w:r w:rsidRPr="000D0FF9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Issue Date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  <w:r w:rsidRPr="004F35AC">
        <w:t xml:space="preserve"> </w:t>
      </w:r>
    </w:p>
    <w:p w:rsidR="001A2DFB" w:rsidRPr="00BE2CC3" w:rsidRDefault="003F4D68" w:rsidP="006111DF">
      <w:pPr>
        <w:pStyle w:val="Prosttext1"/>
        <w:ind w:left="2835"/>
      </w:pPr>
      <w:r w:rsidRPr="00BE2CC3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sectPr w:rsidR="001A2DFB" w:rsidRPr="00BE2CC3" w:rsidSect="00030BB5">
      <w:headerReference w:type="default" r:id="rId7"/>
      <w:footerReference w:type="default" r:id="rId8"/>
      <w:footnotePr>
        <w:pos w:val="beneathText"/>
      </w:footnotePr>
      <w:pgSz w:w="11905" w:h="16837"/>
      <w:pgMar w:top="1417" w:right="1417" w:bottom="851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E6980" w:rsidRDefault="009E6980">
      <w:r>
        <w:separator/>
      </w:r>
    </w:p>
  </w:endnote>
  <w:endnote w:type="continuationSeparator" w:id="0">
    <w:p w:rsidR="009E6980" w:rsidRDefault="009E6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2DFB" w:rsidRPr="00CC6FC1" w:rsidRDefault="001A2DFB">
    <w:pPr>
      <w:pStyle w:val="Zpat"/>
      <w:jc w:val="right"/>
      <w:rPr>
        <w:sz w:val="20"/>
        <w:szCs w:val="20"/>
      </w:rPr>
    </w:pPr>
    <w:r w:rsidRPr="00CC6FC1">
      <w:rPr>
        <w:sz w:val="20"/>
        <w:szCs w:val="20"/>
      </w:rPr>
      <w:t xml:space="preserve"> </w:t>
    </w:r>
    <w:r w:rsidRPr="00CC6FC1">
      <w:rPr>
        <w:rStyle w:val="slostrnky"/>
        <w:sz w:val="20"/>
        <w:szCs w:val="20"/>
      </w:rPr>
      <w:fldChar w:fldCharType="begin"/>
    </w:r>
    <w:r w:rsidRPr="00CC6FC1">
      <w:rPr>
        <w:rStyle w:val="slostrnky"/>
        <w:sz w:val="20"/>
        <w:szCs w:val="20"/>
      </w:rPr>
      <w:instrText xml:space="preserve"> PAGE </w:instrText>
    </w:r>
    <w:r w:rsidRPr="00CC6FC1">
      <w:rPr>
        <w:rStyle w:val="slostrnky"/>
        <w:sz w:val="20"/>
        <w:szCs w:val="20"/>
      </w:rPr>
      <w:fldChar w:fldCharType="separate"/>
    </w:r>
    <w:r w:rsidR="00B13FA6">
      <w:rPr>
        <w:rStyle w:val="slostrnky"/>
        <w:noProof/>
        <w:sz w:val="20"/>
        <w:szCs w:val="20"/>
      </w:rPr>
      <w:t>1</w:t>
    </w:r>
    <w:r w:rsidRPr="00CC6FC1">
      <w:rPr>
        <w:rStyle w:val="slostrnky"/>
        <w:sz w:val="20"/>
        <w:szCs w:val="20"/>
      </w:rPr>
      <w:fldChar w:fldCharType="end"/>
    </w:r>
    <w:r w:rsidR="00D31151">
      <w:rPr>
        <w:rStyle w:val="slostrnky"/>
        <w:sz w:val="20"/>
        <w:szCs w:val="20"/>
      </w:rPr>
      <w:t>/</w:t>
    </w:r>
    <w:r w:rsidRPr="00CC6FC1">
      <w:rPr>
        <w:rStyle w:val="slostrnky"/>
        <w:sz w:val="20"/>
        <w:szCs w:val="20"/>
      </w:rPr>
      <w:fldChar w:fldCharType="begin"/>
    </w:r>
    <w:r w:rsidRPr="00CC6FC1">
      <w:rPr>
        <w:rStyle w:val="slostrnky"/>
        <w:sz w:val="20"/>
        <w:szCs w:val="20"/>
      </w:rPr>
      <w:instrText xml:space="preserve"> NUMPAGES </w:instrText>
    </w:r>
    <w:r w:rsidRPr="00CC6FC1">
      <w:rPr>
        <w:rStyle w:val="slostrnky"/>
        <w:sz w:val="20"/>
        <w:szCs w:val="20"/>
      </w:rPr>
      <w:fldChar w:fldCharType="separate"/>
    </w:r>
    <w:r w:rsidR="00B13FA6">
      <w:rPr>
        <w:rStyle w:val="slostrnky"/>
        <w:noProof/>
        <w:sz w:val="20"/>
        <w:szCs w:val="20"/>
      </w:rPr>
      <w:t>1</w:t>
    </w:r>
    <w:r w:rsidRPr="00CC6FC1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E6980" w:rsidRDefault="009E6980">
      <w:r>
        <w:separator/>
      </w:r>
    </w:p>
  </w:footnote>
  <w:footnote w:type="continuationSeparator" w:id="0">
    <w:p w:rsidR="009E6980" w:rsidRDefault="009E6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1151" w:rsidRPr="00D31151" w:rsidRDefault="00D31151" w:rsidP="00D31151">
    <w:pPr>
      <w:pStyle w:val="Zhlav"/>
      <w:jc w:val="right"/>
      <w:rPr>
        <w:sz w:val="20"/>
        <w:szCs w:val="20"/>
      </w:rPr>
    </w:pPr>
    <w:r w:rsidRPr="00D31151">
      <w:rPr>
        <w:sz w:val="20"/>
        <w:szCs w:val="20"/>
      </w:rPr>
      <w:t>Příloha č. IV</w:t>
    </w:r>
    <w:r w:rsidR="00C47D26">
      <w:rPr>
        <w:sz w:val="20"/>
        <w:szCs w:val="20"/>
      </w:rPr>
      <w:t xml:space="preserve"> 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AEF800D4"/>
    <w:name w:val="WW8Num2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i/>
      </w:rPr>
    </w:lvl>
  </w:abstractNum>
  <w:abstractNum w:abstractNumId="1" w15:restartNumberingAfterBreak="0">
    <w:nsid w:val="00000002"/>
    <w:multiLevelType w:val="multilevel"/>
    <w:tmpl w:val="E23E156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" w15:restartNumberingAfterBreak="0">
    <w:nsid w:val="00000003"/>
    <w:multiLevelType w:val="multilevel"/>
    <w:tmpl w:val="830C0536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6"/>
    <w:multiLevelType w:val="singleLevel"/>
    <w:tmpl w:val="5A782C78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  <w:i w:val="0"/>
      </w:rPr>
    </w:lvl>
  </w:abstractNum>
  <w:abstractNum w:abstractNumId="5" w15:restartNumberingAfterBreak="0">
    <w:nsid w:val="218A692D"/>
    <w:multiLevelType w:val="multilevel"/>
    <w:tmpl w:val="ED00D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6" w15:restartNumberingAfterBreak="0">
    <w:nsid w:val="2BB33C90"/>
    <w:multiLevelType w:val="multilevel"/>
    <w:tmpl w:val="F2E4BF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  <w:b w:val="0"/>
        <w:bCs/>
        <w:i w:val="0"/>
        <w:iCs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  <w:b/>
      </w:rPr>
    </w:lvl>
  </w:abstractNum>
  <w:abstractNum w:abstractNumId="7" w15:restartNumberingAfterBreak="0">
    <w:nsid w:val="2F4D4D7B"/>
    <w:multiLevelType w:val="multilevel"/>
    <w:tmpl w:val="ED00D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8" w15:restartNumberingAfterBreak="0">
    <w:nsid w:val="3E226441"/>
    <w:multiLevelType w:val="multilevel"/>
    <w:tmpl w:val="ED00D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9" w15:restartNumberingAfterBreak="0">
    <w:nsid w:val="3F707395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4B5535BD"/>
    <w:multiLevelType w:val="hybridMultilevel"/>
    <w:tmpl w:val="ABA212EA"/>
    <w:lvl w:ilvl="0" w:tplc="20D4E50C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BBD6388"/>
    <w:multiLevelType w:val="multilevel"/>
    <w:tmpl w:val="018CB728"/>
    <w:name w:val="WW8Num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9B94759"/>
    <w:multiLevelType w:val="multilevel"/>
    <w:tmpl w:val="6214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3" w15:restartNumberingAfterBreak="0">
    <w:nsid w:val="78116E32"/>
    <w:multiLevelType w:val="multilevel"/>
    <w:tmpl w:val="AB3CB0E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 w:val="0"/>
        <w:bCs/>
        <w:i w:val="0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i w:val="0"/>
        <w:color w:val="auto"/>
      </w:rPr>
    </w:lvl>
  </w:abstractNum>
  <w:abstractNum w:abstractNumId="14" w15:restartNumberingAfterBreak="0">
    <w:nsid w:val="7ACB0D89"/>
    <w:multiLevelType w:val="multilevel"/>
    <w:tmpl w:val="6214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num w:numId="1" w16cid:durableId="1786188778">
    <w:abstractNumId w:val="0"/>
  </w:num>
  <w:num w:numId="2" w16cid:durableId="184758667">
    <w:abstractNumId w:val="1"/>
  </w:num>
  <w:num w:numId="3" w16cid:durableId="1694769397">
    <w:abstractNumId w:val="11"/>
  </w:num>
  <w:num w:numId="4" w16cid:durableId="531382543">
    <w:abstractNumId w:val="3"/>
  </w:num>
  <w:num w:numId="5" w16cid:durableId="2017534109">
    <w:abstractNumId w:val="2"/>
  </w:num>
  <w:num w:numId="6" w16cid:durableId="1554198700">
    <w:abstractNumId w:val="4"/>
  </w:num>
  <w:num w:numId="7" w16cid:durableId="1157307071">
    <w:abstractNumId w:val="4"/>
    <w:lvlOverride w:ilvl="0">
      <w:startOverride w:val="1"/>
    </w:lvlOverride>
  </w:num>
  <w:num w:numId="8" w16cid:durableId="6100875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5808743">
    <w:abstractNumId w:val="12"/>
  </w:num>
  <w:num w:numId="10" w16cid:durableId="1427068743">
    <w:abstractNumId w:val="9"/>
  </w:num>
  <w:num w:numId="11" w16cid:durableId="1037584240">
    <w:abstractNumId w:val="14"/>
  </w:num>
  <w:num w:numId="12" w16cid:durableId="65687508">
    <w:abstractNumId w:val="8"/>
  </w:num>
  <w:num w:numId="13" w16cid:durableId="1193036028">
    <w:abstractNumId w:val="5"/>
  </w:num>
  <w:num w:numId="14" w16cid:durableId="660546112">
    <w:abstractNumId w:val="7"/>
  </w:num>
  <w:num w:numId="15" w16cid:durableId="227768251">
    <w:abstractNumId w:val="10"/>
  </w:num>
  <w:num w:numId="16" w16cid:durableId="883982037">
    <w:abstractNumId w:val="6"/>
  </w:num>
  <w:num w:numId="17" w16cid:durableId="10875811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A22"/>
    <w:rsid w:val="00003FFD"/>
    <w:rsid w:val="00030BB5"/>
    <w:rsid w:val="00037346"/>
    <w:rsid w:val="00041A89"/>
    <w:rsid w:val="00044886"/>
    <w:rsid w:val="00070545"/>
    <w:rsid w:val="00073EB2"/>
    <w:rsid w:val="00093119"/>
    <w:rsid w:val="00093402"/>
    <w:rsid w:val="000B59F6"/>
    <w:rsid w:val="000D0FF9"/>
    <w:rsid w:val="000E3E51"/>
    <w:rsid w:val="00104E52"/>
    <w:rsid w:val="00186AE1"/>
    <w:rsid w:val="0018708F"/>
    <w:rsid w:val="00187276"/>
    <w:rsid w:val="00197116"/>
    <w:rsid w:val="001A2DFB"/>
    <w:rsid w:val="001A3B9E"/>
    <w:rsid w:val="002063F1"/>
    <w:rsid w:val="00231E9B"/>
    <w:rsid w:val="00273A5B"/>
    <w:rsid w:val="002A2DB0"/>
    <w:rsid w:val="002A5753"/>
    <w:rsid w:val="002B7875"/>
    <w:rsid w:val="002C7A22"/>
    <w:rsid w:val="003144C2"/>
    <w:rsid w:val="00346926"/>
    <w:rsid w:val="00347DC3"/>
    <w:rsid w:val="003B6CEF"/>
    <w:rsid w:val="003C0C1C"/>
    <w:rsid w:val="003E5938"/>
    <w:rsid w:val="003F4D68"/>
    <w:rsid w:val="00417F87"/>
    <w:rsid w:val="004451EA"/>
    <w:rsid w:val="0044675C"/>
    <w:rsid w:val="004841D5"/>
    <w:rsid w:val="0048784B"/>
    <w:rsid w:val="00495B7E"/>
    <w:rsid w:val="004A4D12"/>
    <w:rsid w:val="00570C2C"/>
    <w:rsid w:val="005A5652"/>
    <w:rsid w:val="005B6EC5"/>
    <w:rsid w:val="005C3812"/>
    <w:rsid w:val="005F7EB4"/>
    <w:rsid w:val="00607A12"/>
    <w:rsid w:val="006111DF"/>
    <w:rsid w:val="00620E4D"/>
    <w:rsid w:val="00622B93"/>
    <w:rsid w:val="00627510"/>
    <w:rsid w:val="006362B6"/>
    <w:rsid w:val="00640EC8"/>
    <w:rsid w:val="00651B38"/>
    <w:rsid w:val="00667ED3"/>
    <w:rsid w:val="0068761C"/>
    <w:rsid w:val="006C20A9"/>
    <w:rsid w:val="006E6C80"/>
    <w:rsid w:val="00735902"/>
    <w:rsid w:val="00762A7E"/>
    <w:rsid w:val="0079776E"/>
    <w:rsid w:val="007C5154"/>
    <w:rsid w:val="007D5BDF"/>
    <w:rsid w:val="007F0045"/>
    <w:rsid w:val="00813120"/>
    <w:rsid w:val="00875E7A"/>
    <w:rsid w:val="009016A5"/>
    <w:rsid w:val="009161F8"/>
    <w:rsid w:val="00987083"/>
    <w:rsid w:val="009D1350"/>
    <w:rsid w:val="009D1455"/>
    <w:rsid w:val="009E6980"/>
    <w:rsid w:val="009F52BF"/>
    <w:rsid w:val="00A021BD"/>
    <w:rsid w:val="00A17096"/>
    <w:rsid w:val="00A22EE2"/>
    <w:rsid w:val="00A23144"/>
    <w:rsid w:val="00A561F8"/>
    <w:rsid w:val="00A73D46"/>
    <w:rsid w:val="00AC3D3F"/>
    <w:rsid w:val="00AD03AB"/>
    <w:rsid w:val="00B02606"/>
    <w:rsid w:val="00B031D2"/>
    <w:rsid w:val="00B11ECD"/>
    <w:rsid w:val="00B13FA6"/>
    <w:rsid w:val="00B16444"/>
    <w:rsid w:val="00B3188F"/>
    <w:rsid w:val="00B6010C"/>
    <w:rsid w:val="00B94471"/>
    <w:rsid w:val="00BB7AB1"/>
    <w:rsid w:val="00BC02F6"/>
    <w:rsid w:val="00BC045E"/>
    <w:rsid w:val="00BD0FCF"/>
    <w:rsid w:val="00BE2CC3"/>
    <w:rsid w:val="00C17AEC"/>
    <w:rsid w:val="00C237E1"/>
    <w:rsid w:val="00C47D26"/>
    <w:rsid w:val="00C5408F"/>
    <w:rsid w:val="00C859B0"/>
    <w:rsid w:val="00C93C28"/>
    <w:rsid w:val="00CB6C6F"/>
    <w:rsid w:val="00CC09D1"/>
    <w:rsid w:val="00CC65BE"/>
    <w:rsid w:val="00D052F0"/>
    <w:rsid w:val="00D1043A"/>
    <w:rsid w:val="00D2058E"/>
    <w:rsid w:val="00D31151"/>
    <w:rsid w:val="00D33B02"/>
    <w:rsid w:val="00D765AD"/>
    <w:rsid w:val="00DA10A3"/>
    <w:rsid w:val="00DB5461"/>
    <w:rsid w:val="00DF52DB"/>
    <w:rsid w:val="00E20826"/>
    <w:rsid w:val="00E241A1"/>
    <w:rsid w:val="00E56B63"/>
    <w:rsid w:val="00E75605"/>
    <w:rsid w:val="00E77D7B"/>
    <w:rsid w:val="00EB0865"/>
    <w:rsid w:val="00EC0FDA"/>
    <w:rsid w:val="00EE15CB"/>
    <w:rsid w:val="00EE5182"/>
    <w:rsid w:val="00F17CEA"/>
    <w:rsid w:val="00F3227F"/>
    <w:rsid w:val="00F61001"/>
    <w:rsid w:val="00F87806"/>
    <w:rsid w:val="00FA25B1"/>
    <w:rsid w:val="00FA353A"/>
    <w:rsid w:val="00FA65EB"/>
    <w:rsid w:val="00FE1E01"/>
    <w:rsid w:val="00FE2F44"/>
    <w:rsid w:val="00FF24FC"/>
    <w:rsid w:val="00FF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37EB7"/>
  <w15:chartTrackingRefBased/>
  <w15:docId w15:val="{A2902801-E534-4709-A35F-0437C823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7z0">
    <w:name w:val="WW8Num7z0"/>
    <w:rPr>
      <w:rFonts w:ascii="Times New Roman" w:eastAsia="Times New Roman" w:hAnsi="Times New Roman" w:cs="Arial"/>
    </w:rPr>
  </w:style>
  <w:style w:type="character" w:customStyle="1" w:styleId="WW8Num9z2">
    <w:name w:val="WW8Num9z2"/>
    <w:rPr>
      <w:i w:val="0"/>
    </w:rPr>
  </w:style>
  <w:style w:type="character" w:customStyle="1" w:styleId="WW8Num10z0">
    <w:name w:val="WW8Num10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character" w:styleId="Sledovanodkaz">
    <w:name w:val="FollowedHyperlink"/>
    <w:rPr>
      <w:color w:val="800080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pPr>
      <w:suppressAutoHyphens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sttext1">
    <w:name w:val="Prostý text1"/>
    <w:basedOn w:val="Normln"/>
    <w:pPr>
      <w:overflowPunct w:val="0"/>
      <w:autoSpaceDE w:val="0"/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semiHidden/>
    <w:unhideWhenUsed/>
    <w:rsid w:val="003F4D6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3F4D68"/>
    <w:rPr>
      <w:sz w:val="20"/>
      <w:szCs w:val="20"/>
    </w:rPr>
  </w:style>
  <w:style w:type="character" w:customStyle="1" w:styleId="TextkomenteChar">
    <w:name w:val="Text komentáře Char"/>
    <w:link w:val="Textkomente"/>
    <w:semiHidden/>
    <w:rsid w:val="003F4D68"/>
    <w:rPr>
      <w:rFonts w:cs="Arial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4D6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F4D68"/>
    <w:rPr>
      <w:rFonts w:ascii="Tahoma" w:hAnsi="Tahoma" w:cs="Tahoma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EE5182"/>
    <w:pPr>
      <w:ind w:left="708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054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0545"/>
    <w:rPr>
      <w:rFonts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964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.</Company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dc:description/>
  <cp:lastModifiedBy>Mertl Tereza</cp:lastModifiedBy>
  <cp:revision>1</cp:revision>
  <cp:lastPrinted>2006-12-27T15:53:00Z</cp:lastPrinted>
  <dcterms:created xsi:type="dcterms:W3CDTF">2026-07-31T08:38:00Z</dcterms:created>
  <dcterms:modified xsi:type="dcterms:W3CDTF">2026-07-31T08:38:00Z</dcterms:modified>
</cp:coreProperties>
</file>