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6E752C" w:rsidRPr="001A03FF" w:rsidRDefault="006E752C">
      <w:pPr>
        <w:rPr>
          <w:b/>
          <w:sz w:val="28"/>
          <w:szCs w:val="28"/>
          <w:u w:val="single"/>
        </w:rPr>
      </w:pPr>
      <w:r w:rsidRPr="001A03FF">
        <w:rPr>
          <w:b/>
          <w:sz w:val="28"/>
          <w:szCs w:val="28"/>
          <w:u w:val="single"/>
        </w:rPr>
        <w:t xml:space="preserve">PŘÍLOHA </w:t>
      </w:r>
      <w:r w:rsidR="008B00F5">
        <w:rPr>
          <w:b/>
          <w:sz w:val="28"/>
          <w:szCs w:val="28"/>
          <w:u w:val="single"/>
        </w:rPr>
        <w:t>č</w:t>
      </w:r>
      <w:r w:rsidRPr="001A03FF">
        <w:rPr>
          <w:b/>
          <w:sz w:val="28"/>
          <w:szCs w:val="28"/>
          <w:u w:val="single"/>
        </w:rPr>
        <w:t>. I</w:t>
      </w:r>
      <w:r w:rsidR="00BA3315" w:rsidRPr="001A03FF">
        <w:rPr>
          <w:b/>
          <w:sz w:val="28"/>
          <w:szCs w:val="28"/>
          <w:u w:val="single"/>
        </w:rPr>
        <w:t>V</w:t>
      </w:r>
    </w:p>
    <w:p w:rsidR="00944FFA" w:rsidRPr="009449D4" w:rsidRDefault="00944FFA" w:rsidP="00944FFA">
      <w:pPr>
        <w:rPr>
          <w:i/>
          <w:color w:val="0070C0"/>
        </w:rPr>
      </w:pPr>
      <w:r w:rsidRPr="009449D4">
        <w:rPr>
          <w:i/>
          <w:color w:val="0070C0"/>
        </w:rPr>
        <w:t>Annex IV</w:t>
      </w:r>
    </w:p>
    <w:p w:rsidR="00BA3315" w:rsidRPr="001A03FF" w:rsidRDefault="00BA3315" w:rsidP="000F3029">
      <w:pPr>
        <w:jc w:val="both"/>
      </w:pPr>
    </w:p>
    <w:p w:rsidR="00BA3315" w:rsidRPr="00E31099" w:rsidRDefault="00BA3315" w:rsidP="000F3029">
      <w:pPr>
        <w:jc w:val="both"/>
        <w:rPr>
          <w:i/>
        </w:rPr>
      </w:pPr>
      <w:r w:rsidRPr="001A03FF">
        <w:rPr>
          <w:i/>
        </w:rPr>
        <w:t xml:space="preserve">ŽÁDOST O ZMĚNU POVOLENÍ </w:t>
      </w:r>
      <w:r w:rsidR="00BE041F" w:rsidRPr="001A03FF">
        <w:rPr>
          <w:i/>
        </w:rPr>
        <w:t>PŘÍPRAVKU NA OCHRANU ROSTLIN</w:t>
      </w:r>
      <w:r w:rsidRPr="001A03FF">
        <w:rPr>
          <w:i/>
        </w:rPr>
        <w:t xml:space="preserve"> </w:t>
      </w:r>
      <w:r w:rsidRPr="008B00F5">
        <w:rPr>
          <w:iCs/>
        </w:rPr>
        <w:t>(</w:t>
      </w:r>
      <w:r w:rsidR="003B08C1" w:rsidRPr="00E31099">
        <w:rPr>
          <w:i/>
        </w:rPr>
        <w:t xml:space="preserve">článek 45 odst. 2 nařízení </w:t>
      </w:r>
      <w:r w:rsidR="008B00F5" w:rsidRPr="00E31099">
        <w:rPr>
          <w:i/>
        </w:rPr>
        <w:t>a</w:t>
      </w:r>
      <w:r w:rsidR="000F3029" w:rsidRPr="00E31099">
        <w:rPr>
          <w:i/>
        </w:rPr>
        <w:t> </w:t>
      </w:r>
      <w:r w:rsidR="003B08C1" w:rsidRPr="00E31099">
        <w:rPr>
          <w:i/>
        </w:rPr>
        <w:t>ust</w:t>
      </w:r>
      <w:r w:rsidR="000F3029" w:rsidRPr="00E31099">
        <w:rPr>
          <w:i/>
        </w:rPr>
        <w:t xml:space="preserve">anovení </w:t>
      </w:r>
      <w:r w:rsidRPr="00E31099">
        <w:rPr>
          <w:i/>
        </w:rPr>
        <w:t>§ 32 zákona)</w:t>
      </w:r>
    </w:p>
    <w:p w:rsidR="00944FFA" w:rsidRPr="00944FFA" w:rsidRDefault="00944FFA" w:rsidP="000F3029">
      <w:pPr>
        <w:jc w:val="both"/>
        <w:rPr>
          <w:i/>
          <w:color w:val="0070C0"/>
        </w:rPr>
      </w:pPr>
      <w:r w:rsidRPr="0016432B">
        <w:rPr>
          <w:i/>
          <w:color w:val="0070C0"/>
        </w:rPr>
        <w:t>Application for change in plant protection product authorisation (art. 45 paragraph 2 of Regulation in conjunction with provisions of §32 of the Phytosanitary Act)</w:t>
      </w:r>
    </w:p>
    <w:p w:rsidR="006E752C" w:rsidRPr="001A03FF" w:rsidRDefault="006E752C">
      <w:pPr>
        <w:rPr>
          <w:i/>
        </w:rPr>
      </w:pPr>
    </w:p>
    <w:p w:rsidR="006E752C" w:rsidRDefault="00BA3315">
      <w:pPr>
        <w:ind w:left="284" w:hanging="284"/>
        <w:rPr>
          <w:b/>
        </w:rPr>
      </w:pPr>
      <w:r w:rsidRPr="001A03FF">
        <w:rPr>
          <w:b/>
        </w:rPr>
        <w:t xml:space="preserve">D) ZMĚNA KLASIFIKACE A/NEBO </w:t>
      </w:r>
      <w:r w:rsidR="006E752C" w:rsidRPr="001A03FF">
        <w:rPr>
          <w:b/>
        </w:rPr>
        <w:t xml:space="preserve">OZNAČENÍ PŘÍPRAVKU  </w:t>
      </w:r>
      <w:r w:rsidR="00BE0FAF">
        <w:rPr>
          <w:b/>
        </w:rPr>
        <w:t xml:space="preserve"> </w:t>
      </w:r>
    </w:p>
    <w:p w:rsidR="00944FFA" w:rsidRPr="00944FFA" w:rsidRDefault="00944FFA" w:rsidP="00944FFA">
      <w:pPr>
        <w:rPr>
          <w:i/>
          <w:color w:val="0070C0"/>
        </w:rPr>
      </w:pPr>
      <w:r w:rsidRPr="009449D4">
        <w:rPr>
          <w:i/>
          <w:color w:val="0070C0"/>
        </w:rPr>
        <w:t>D) Change of classification and/or labelling of plant protection product</w:t>
      </w:r>
    </w:p>
    <w:p w:rsidR="006E752C" w:rsidRPr="001A03FF" w:rsidRDefault="006E752C"/>
    <w:p w:rsidR="00D56F8F" w:rsidRPr="00D56F8F" w:rsidRDefault="00D56F8F" w:rsidP="00D56F8F">
      <w:pPr>
        <w:pStyle w:val="Odstavecseseznamem"/>
        <w:numPr>
          <w:ilvl w:val="0"/>
          <w:numId w:val="3"/>
        </w:numPr>
        <w:rPr>
          <w:b/>
          <w:vanish/>
        </w:rPr>
      </w:pPr>
    </w:p>
    <w:p w:rsidR="006E752C" w:rsidRPr="00681D93" w:rsidRDefault="006E752C" w:rsidP="00681D93">
      <w:pPr>
        <w:pStyle w:val="Odstavecseseznamem"/>
        <w:numPr>
          <w:ilvl w:val="0"/>
          <w:numId w:val="17"/>
        </w:numPr>
        <w:ind w:left="567" w:hanging="567"/>
        <w:rPr>
          <w:bCs/>
          <w:lang w:val="en-GB"/>
        </w:rPr>
      </w:pPr>
      <w:r w:rsidRPr="00681D93">
        <w:rPr>
          <w:b/>
        </w:rPr>
        <w:t>Obchodní název přípravku:</w:t>
      </w:r>
      <w:r w:rsidR="00944FFA" w:rsidRPr="00681D93">
        <w:rPr>
          <w:b/>
          <w:i/>
          <w:color w:val="0070C0"/>
        </w:rPr>
        <w:t xml:space="preserve"> </w:t>
      </w:r>
      <w:r w:rsidR="00944FFA" w:rsidRPr="00681D93">
        <w:rPr>
          <w:bCs/>
          <w:i/>
          <w:color w:val="0070C0"/>
          <w:lang w:val="en-GB"/>
        </w:rPr>
        <w:t>Trade name:</w:t>
      </w:r>
    </w:p>
    <w:p w:rsidR="006E752C" w:rsidRPr="001A03FF" w:rsidRDefault="006E75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b/>
        </w:rPr>
      </w:pPr>
      <w:r w:rsidRPr="002649CA">
        <w:rPr>
          <w:b/>
          <w:highlight w:val="lightGray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0" w:name="Text20"/>
      <w:r w:rsidRPr="002649CA">
        <w:rPr>
          <w:b/>
          <w:highlight w:val="lightGray"/>
        </w:rPr>
        <w:instrText xml:space="preserve"> FORMTEXT </w:instrText>
      </w:r>
      <w:r w:rsidRPr="002649CA">
        <w:rPr>
          <w:b/>
          <w:highlight w:val="lightGray"/>
        </w:rPr>
      </w:r>
      <w:r w:rsidRPr="002649CA">
        <w:rPr>
          <w:b/>
          <w:highlight w:val="lightGray"/>
        </w:rPr>
        <w:fldChar w:fldCharType="separate"/>
      </w:r>
      <w:r w:rsidR="001A03FF" w:rsidRPr="002649CA">
        <w:rPr>
          <w:b/>
          <w:highlight w:val="lightGray"/>
        </w:rPr>
        <w:t> </w:t>
      </w:r>
      <w:r w:rsidR="001A03FF" w:rsidRPr="002649CA">
        <w:rPr>
          <w:b/>
          <w:highlight w:val="lightGray"/>
        </w:rPr>
        <w:t> </w:t>
      </w:r>
      <w:r w:rsidR="001A03FF" w:rsidRPr="002649CA">
        <w:rPr>
          <w:b/>
          <w:highlight w:val="lightGray"/>
        </w:rPr>
        <w:t> </w:t>
      </w:r>
      <w:r w:rsidR="001A03FF" w:rsidRPr="002649CA">
        <w:rPr>
          <w:b/>
          <w:highlight w:val="lightGray"/>
        </w:rPr>
        <w:t> </w:t>
      </w:r>
      <w:r w:rsidR="001A03FF" w:rsidRPr="002649CA">
        <w:rPr>
          <w:b/>
          <w:highlight w:val="lightGray"/>
        </w:rPr>
        <w:t> </w:t>
      </w:r>
      <w:r w:rsidRPr="002649CA">
        <w:rPr>
          <w:b/>
          <w:highlight w:val="lightGray"/>
        </w:rPr>
        <w:fldChar w:fldCharType="end"/>
      </w:r>
      <w:bookmarkEnd w:id="0"/>
    </w:p>
    <w:p w:rsidR="006E752C" w:rsidRPr="001A03FF" w:rsidRDefault="006E752C"/>
    <w:p w:rsidR="006E752C" w:rsidRPr="00681D93" w:rsidRDefault="006E752C" w:rsidP="00681D93">
      <w:pPr>
        <w:pStyle w:val="Odstavecseseznamem"/>
        <w:numPr>
          <w:ilvl w:val="0"/>
          <w:numId w:val="17"/>
        </w:numPr>
        <w:ind w:left="567" w:hanging="567"/>
        <w:rPr>
          <w:bCs/>
          <w:lang w:val="en-GB"/>
        </w:rPr>
      </w:pPr>
      <w:r w:rsidRPr="00681D93">
        <w:rPr>
          <w:b/>
        </w:rPr>
        <w:t>Formulační typ:</w:t>
      </w:r>
      <w:r w:rsidR="00944FFA" w:rsidRPr="00681D93">
        <w:rPr>
          <w:b/>
          <w:i/>
          <w:color w:val="0070C0"/>
        </w:rPr>
        <w:t xml:space="preserve"> </w:t>
      </w:r>
      <w:r w:rsidR="00944FFA" w:rsidRPr="00681D93">
        <w:rPr>
          <w:bCs/>
          <w:i/>
          <w:color w:val="0070C0"/>
          <w:lang w:val="en-GB"/>
        </w:rPr>
        <w:t>Formulation type:</w:t>
      </w:r>
    </w:p>
    <w:p w:rsidR="00944FFA" w:rsidRPr="00904744" w:rsidRDefault="00944FFA" w:rsidP="00944FFA">
      <w:pPr>
        <w:pStyle w:val="Prosttext1"/>
        <w:ind w:left="495"/>
        <w:rPr>
          <w:rFonts w:ascii="Times New Roman" w:eastAsia="MS Mincho" w:hAnsi="Times New Roman" w:cs="Times New Roman"/>
          <w:i/>
        </w:rPr>
      </w:pPr>
      <w:r w:rsidRPr="00904744">
        <w:rPr>
          <w:rFonts w:ascii="Times New Roman" w:eastAsia="MS Mincho" w:hAnsi="Times New Roman" w:cs="Times New Roman"/>
          <w:i/>
        </w:rPr>
        <w:t>(WP, SC, SL …)</w:t>
      </w:r>
    </w:p>
    <w:p w:rsidR="006E752C" w:rsidRPr="001A03FF" w:rsidRDefault="006E75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</w:pPr>
      <w:r w:rsidRPr="002649CA">
        <w:rPr>
          <w:highlight w:val="lightGray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" w:name="Text12"/>
      <w:r w:rsidRPr="002649CA">
        <w:rPr>
          <w:highlight w:val="lightGray"/>
        </w:rPr>
        <w:instrText xml:space="preserve"> FORMTEXT </w:instrText>
      </w:r>
      <w:r w:rsidRPr="002649CA">
        <w:rPr>
          <w:highlight w:val="lightGray"/>
        </w:rPr>
      </w:r>
      <w:r w:rsidRPr="002649CA">
        <w:rPr>
          <w:highlight w:val="lightGray"/>
        </w:rPr>
        <w:fldChar w:fldCharType="separate"/>
      </w:r>
      <w:r w:rsidR="001A03FF" w:rsidRPr="002649CA">
        <w:rPr>
          <w:highlight w:val="lightGray"/>
        </w:rPr>
        <w:t> </w:t>
      </w:r>
      <w:r w:rsidR="001A03FF" w:rsidRPr="002649CA">
        <w:rPr>
          <w:highlight w:val="lightGray"/>
        </w:rPr>
        <w:t> </w:t>
      </w:r>
      <w:r w:rsidR="001A03FF" w:rsidRPr="002649CA">
        <w:rPr>
          <w:highlight w:val="lightGray"/>
        </w:rPr>
        <w:t> </w:t>
      </w:r>
      <w:r w:rsidR="001A03FF" w:rsidRPr="002649CA">
        <w:rPr>
          <w:highlight w:val="lightGray"/>
        </w:rPr>
        <w:t> </w:t>
      </w:r>
      <w:r w:rsidR="001A03FF" w:rsidRPr="002649CA">
        <w:rPr>
          <w:highlight w:val="lightGray"/>
        </w:rPr>
        <w:t> </w:t>
      </w:r>
      <w:r w:rsidRPr="002649CA">
        <w:rPr>
          <w:highlight w:val="lightGray"/>
        </w:rPr>
        <w:fldChar w:fldCharType="end"/>
      </w:r>
      <w:bookmarkEnd w:id="1"/>
    </w:p>
    <w:p w:rsidR="006E752C" w:rsidRPr="001A03FF" w:rsidRDefault="006E752C">
      <w:pPr>
        <w:ind w:left="6"/>
      </w:pPr>
    </w:p>
    <w:p w:rsidR="006E752C" w:rsidRPr="00681D93" w:rsidRDefault="006E752C" w:rsidP="00681D93">
      <w:pPr>
        <w:pStyle w:val="Odstavecseseznamem"/>
        <w:numPr>
          <w:ilvl w:val="0"/>
          <w:numId w:val="17"/>
        </w:numPr>
        <w:ind w:left="567" w:hanging="567"/>
        <w:rPr>
          <w:b/>
        </w:rPr>
      </w:pPr>
      <w:r w:rsidRPr="00681D93">
        <w:rPr>
          <w:b/>
        </w:rPr>
        <w:t>Kód formulace:</w:t>
      </w:r>
      <w:r w:rsidR="00944FFA" w:rsidRPr="00681D93">
        <w:rPr>
          <w:i/>
          <w:color w:val="0070C0"/>
        </w:rPr>
        <w:t xml:space="preserve"> </w:t>
      </w:r>
      <w:r w:rsidR="00944FFA" w:rsidRPr="00681D93">
        <w:rPr>
          <w:i/>
          <w:color w:val="0070C0"/>
          <w:lang w:val="en-GB"/>
        </w:rPr>
        <w:t>Formulation development code:</w:t>
      </w:r>
    </w:p>
    <w:p w:rsidR="00944FFA" w:rsidRPr="00904744" w:rsidRDefault="00944FFA" w:rsidP="00944FFA">
      <w:pPr>
        <w:pStyle w:val="Prosttext1"/>
        <w:ind w:left="495"/>
        <w:rPr>
          <w:rFonts w:ascii="Times New Roman" w:eastAsia="MS Mincho" w:hAnsi="Times New Roman" w:cs="Times New Roman"/>
          <w:i/>
        </w:rPr>
      </w:pPr>
      <w:r w:rsidRPr="00904744">
        <w:rPr>
          <w:rFonts w:ascii="Times New Roman" w:eastAsia="MS Mincho" w:hAnsi="Times New Roman" w:cs="Times New Roman"/>
          <w:i/>
        </w:rPr>
        <w:t xml:space="preserve">(jednoznačný kód pro konkrétní formulaci daný </w:t>
      </w:r>
      <w:proofErr w:type="gramStart"/>
      <w:r w:rsidRPr="00904744">
        <w:rPr>
          <w:rFonts w:ascii="Times New Roman" w:eastAsia="MS Mincho" w:hAnsi="Times New Roman" w:cs="Times New Roman"/>
          <w:i/>
        </w:rPr>
        <w:t>výrobcem - vývojový</w:t>
      </w:r>
      <w:proofErr w:type="gramEnd"/>
      <w:r w:rsidRPr="00904744">
        <w:rPr>
          <w:rFonts w:ascii="Times New Roman" w:eastAsia="MS Mincho" w:hAnsi="Times New Roman" w:cs="Times New Roman"/>
          <w:i/>
        </w:rPr>
        <w:t xml:space="preserve"> kód)</w:t>
      </w:r>
    </w:p>
    <w:p w:rsidR="006E752C" w:rsidRPr="001A03FF" w:rsidRDefault="006E75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</w:pPr>
      <w:r w:rsidRPr="002649CA">
        <w:rPr>
          <w:highlight w:val="lightGray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2" w:name="Text13"/>
      <w:r w:rsidRPr="002649CA">
        <w:rPr>
          <w:highlight w:val="lightGray"/>
        </w:rPr>
        <w:instrText xml:space="preserve"> FORMTEXT </w:instrText>
      </w:r>
      <w:r w:rsidRPr="002649CA">
        <w:rPr>
          <w:highlight w:val="lightGray"/>
        </w:rPr>
      </w:r>
      <w:r w:rsidRPr="002649CA">
        <w:rPr>
          <w:highlight w:val="lightGray"/>
        </w:rPr>
        <w:fldChar w:fldCharType="separate"/>
      </w:r>
      <w:r w:rsidR="001A03FF" w:rsidRPr="002649CA">
        <w:rPr>
          <w:highlight w:val="lightGray"/>
        </w:rPr>
        <w:t> </w:t>
      </w:r>
      <w:r w:rsidR="001A03FF" w:rsidRPr="002649CA">
        <w:rPr>
          <w:highlight w:val="lightGray"/>
        </w:rPr>
        <w:t> </w:t>
      </w:r>
      <w:r w:rsidR="001A03FF" w:rsidRPr="002649CA">
        <w:rPr>
          <w:highlight w:val="lightGray"/>
        </w:rPr>
        <w:t> </w:t>
      </w:r>
      <w:r w:rsidR="001A03FF" w:rsidRPr="002649CA">
        <w:rPr>
          <w:highlight w:val="lightGray"/>
        </w:rPr>
        <w:t> </w:t>
      </w:r>
      <w:r w:rsidR="001A03FF" w:rsidRPr="002649CA">
        <w:rPr>
          <w:highlight w:val="lightGray"/>
        </w:rPr>
        <w:t> </w:t>
      </w:r>
      <w:r w:rsidRPr="002649CA">
        <w:rPr>
          <w:highlight w:val="lightGray"/>
        </w:rPr>
        <w:fldChar w:fldCharType="end"/>
      </w:r>
      <w:bookmarkEnd w:id="2"/>
    </w:p>
    <w:p w:rsidR="006E752C" w:rsidRPr="001A03FF" w:rsidRDefault="006E752C"/>
    <w:p w:rsidR="006E1F32" w:rsidRPr="00681D93" w:rsidRDefault="006E752C" w:rsidP="00681D93">
      <w:pPr>
        <w:pStyle w:val="Odstavecseseznamem"/>
        <w:numPr>
          <w:ilvl w:val="0"/>
          <w:numId w:val="17"/>
        </w:numPr>
        <w:ind w:left="567" w:hanging="567"/>
        <w:rPr>
          <w:i/>
        </w:rPr>
      </w:pPr>
      <w:r w:rsidRPr="00681D93">
        <w:rPr>
          <w:b/>
        </w:rPr>
        <w:t>Název a obsah účinn</w:t>
      </w:r>
      <w:r w:rsidR="00230400" w:rsidRPr="00681D93">
        <w:rPr>
          <w:b/>
        </w:rPr>
        <w:t xml:space="preserve">é látky / </w:t>
      </w:r>
      <w:r w:rsidRPr="00681D93">
        <w:rPr>
          <w:b/>
        </w:rPr>
        <w:t>látek nebo</w:t>
      </w:r>
      <w:r w:rsidR="00230400" w:rsidRPr="00681D93">
        <w:rPr>
          <w:b/>
        </w:rPr>
        <w:t xml:space="preserve"> účinného organismu /</w:t>
      </w:r>
      <w:r w:rsidRPr="00681D93">
        <w:rPr>
          <w:b/>
        </w:rPr>
        <w:t xml:space="preserve"> organismů:</w:t>
      </w:r>
      <w:r w:rsidRPr="001A03FF">
        <w:t xml:space="preserve"> </w:t>
      </w:r>
    </w:p>
    <w:p w:rsidR="006E752C" w:rsidRPr="00944FFA" w:rsidRDefault="00944FFA" w:rsidP="006E1F32">
      <w:pPr>
        <w:ind w:left="567"/>
        <w:rPr>
          <w:i/>
        </w:rPr>
      </w:pPr>
      <w:r w:rsidRPr="009449D4">
        <w:rPr>
          <w:i/>
          <w:color w:val="0070C0"/>
        </w:rPr>
        <w:t>Name and content of active substance/s or organism/s:</w:t>
      </w:r>
    </w:p>
    <w:p w:rsidR="00944FFA" w:rsidRPr="00904744" w:rsidRDefault="00944FFA" w:rsidP="00944FFA">
      <w:pPr>
        <w:pStyle w:val="Prosttext1"/>
        <w:ind w:left="495"/>
        <w:rPr>
          <w:rFonts w:ascii="Times New Roman" w:hAnsi="Times New Roman" w:cs="Times New Roman"/>
          <w:i/>
        </w:rPr>
      </w:pPr>
      <w:r w:rsidRPr="00904744">
        <w:rPr>
          <w:rFonts w:ascii="Times New Roman" w:hAnsi="Times New Roman" w:cs="Times New Roman"/>
          <w:i/>
        </w:rPr>
        <w:t>(</w:t>
      </w:r>
      <w:r w:rsidR="00230400">
        <w:rPr>
          <w:rFonts w:ascii="Times New Roman" w:hAnsi="Times New Roman" w:cs="Times New Roman"/>
          <w:i/>
        </w:rPr>
        <w:t>žadatel vyplní</w:t>
      </w:r>
      <w:r w:rsidR="00230400" w:rsidRPr="00904744">
        <w:rPr>
          <w:rFonts w:ascii="Times New Roman" w:hAnsi="Times New Roman" w:cs="Times New Roman"/>
          <w:i/>
        </w:rPr>
        <w:t xml:space="preserve"> </w:t>
      </w:r>
      <w:r w:rsidRPr="00904744">
        <w:rPr>
          <w:rFonts w:ascii="Times New Roman" w:hAnsi="Times New Roman" w:cs="Times New Roman"/>
          <w:i/>
        </w:rPr>
        <w:t>pro každou účinnou látku nebo organismus zvlášť)</w:t>
      </w:r>
    </w:p>
    <w:p w:rsidR="006E752C" w:rsidRPr="001A03FF" w:rsidRDefault="006E75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</w:pPr>
      <w:r w:rsidRPr="002649CA">
        <w:rPr>
          <w:highlight w:val="lightGray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2649CA">
        <w:rPr>
          <w:highlight w:val="lightGray"/>
        </w:rPr>
        <w:instrText xml:space="preserve"> FORMTEXT </w:instrText>
      </w:r>
      <w:r w:rsidRPr="002649CA">
        <w:rPr>
          <w:highlight w:val="lightGray"/>
        </w:rPr>
      </w:r>
      <w:r w:rsidRPr="002649CA">
        <w:rPr>
          <w:highlight w:val="lightGray"/>
        </w:rPr>
        <w:fldChar w:fldCharType="separate"/>
      </w:r>
      <w:r w:rsidR="001A03FF" w:rsidRPr="002649CA">
        <w:rPr>
          <w:highlight w:val="lightGray"/>
        </w:rPr>
        <w:t> </w:t>
      </w:r>
      <w:r w:rsidR="001A03FF" w:rsidRPr="002649CA">
        <w:rPr>
          <w:highlight w:val="lightGray"/>
        </w:rPr>
        <w:t> </w:t>
      </w:r>
      <w:r w:rsidR="001A03FF" w:rsidRPr="002649CA">
        <w:rPr>
          <w:highlight w:val="lightGray"/>
        </w:rPr>
        <w:t> </w:t>
      </w:r>
      <w:r w:rsidR="001A03FF" w:rsidRPr="002649CA">
        <w:rPr>
          <w:highlight w:val="lightGray"/>
        </w:rPr>
        <w:t> </w:t>
      </w:r>
      <w:r w:rsidR="001A03FF" w:rsidRPr="002649CA">
        <w:rPr>
          <w:highlight w:val="lightGray"/>
        </w:rPr>
        <w:t> </w:t>
      </w:r>
      <w:r w:rsidRPr="002649CA">
        <w:rPr>
          <w:highlight w:val="lightGray"/>
        </w:rPr>
        <w:fldChar w:fldCharType="end"/>
      </w:r>
    </w:p>
    <w:p w:rsidR="001A03FF" w:rsidRPr="001A03FF" w:rsidRDefault="001A03FF">
      <w:pPr>
        <w:tabs>
          <w:tab w:val="left" w:pos="1140"/>
        </w:tabs>
      </w:pPr>
    </w:p>
    <w:p w:rsidR="008F0656" w:rsidRPr="00681D93" w:rsidRDefault="00BA3315" w:rsidP="00681D93">
      <w:pPr>
        <w:pStyle w:val="Odstavecseseznamem"/>
        <w:numPr>
          <w:ilvl w:val="0"/>
          <w:numId w:val="17"/>
        </w:numPr>
        <w:ind w:left="567" w:hanging="567"/>
        <w:rPr>
          <w:b/>
        </w:rPr>
      </w:pPr>
      <w:r w:rsidRPr="00681D93">
        <w:rPr>
          <w:b/>
        </w:rPr>
        <w:t xml:space="preserve">Původní klasifikace a označení přípravku: </w:t>
      </w:r>
    </w:p>
    <w:p w:rsidR="008F0656" w:rsidRDefault="008F0656" w:rsidP="008F0656">
      <w:pPr>
        <w:tabs>
          <w:tab w:val="left" w:pos="1500"/>
        </w:tabs>
        <w:ind w:left="495"/>
        <w:jc w:val="both"/>
        <w:rPr>
          <w:i/>
          <w:color w:val="0070C0"/>
        </w:rPr>
      </w:pPr>
      <w:r>
        <w:rPr>
          <w:i/>
          <w:color w:val="0070C0"/>
        </w:rPr>
        <w:t>Former</w:t>
      </w:r>
      <w:r w:rsidRPr="009449D4">
        <w:rPr>
          <w:i/>
          <w:color w:val="0070C0"/>
        </w:rPr>
        <w:t xml:space="preserve"> classification and labelling:</w:t>
      </w:r>
    </w:p>
    <w:p w:rsidR="00261AD6" w:rsidRPr="00261AD6" w:rsidRDefault="00261AD6" w:rsidP="00261A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i/>
          <w:iCs/>
          <w:sz w:val="20"/>
          <w:szCs w:val="20"/>
        </w:rPr>
      </w:pPr>
      <w:r w:rsidRPr="00F843B0">
        <w:rPr>
          <w:bCs/>
          <w:i/>
          <w:iCs/>
          <w:sz w:val="20"/>
          <w:szCs w:val="20"/>
        </w:rPr>
        <w:t xml:space="preserve">dle </w:t>
      </w:r>
      <w:r w:rsidRPr="00261AD6">
        <w:rPr>
          <w:bCs/>
          <w:i/>
          <w:iCs/>
          <w:sz w:val="20"/>
          <w:szCs w:val="20"/>
        </w:rPr>
        <w:t>přílohy VI nařízení Evropského Parlamentu a Rady (ES) č. 1272/2008 v platném znění o klasifikaci, označování a balení látek a směsí)</w:t>
      </w:r>
    </w:p>
    <w:p w:rsidR="00261AD6" w:rsidRPr="00261AD6" w:rsidRDefault="00261AD6" w:rsidP="00261A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</w:rPr>
      </w:pPr>
      <w:r w:rsidRPr="00261AD6">
        <w:rPr>
          <w:b/>
          <w:u w:val="single"/>
        </w:rPr>
        <w:t>Klasifikace:</w:t>
      </w:r>
      <w:r w:rsidRPr="00261AD6">
        <w:rPr>
          <w:i/>
          <w:color w:val="0070C0"/>
        </w:rPr>
        <w:t xml:space="preserve"> Classification:</w:t>
      </w:r>
    </w:p>
    <w:p w:rsidR="00261AD6" w:rsidRPr="00681D93" w:rsidRDefault="00261AD6" w:rsidP="00681D93">
      <w:pPr>
        <w:pStyle w:val="Odstavecseseznamem"/>
        <w:numPr>
          <w:ilvl w:val="1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rPr>
          <w:b/>
        </w:rPr>
      </w:pPr>
      <w:r w:rsidRPr="00681D93">
        <w:rPr>
          <w:b/>
        </w:rPr>
        <w:t xml:space="preserve">Kódy tříd a kategorií o nebezpečnosti a kódy standardních vět o nebezpečnosti: </w:t>
      </w:r>
    </w:p>
    <w:p w:rsidR="00261AD6" w:rsidRPr="00261AD6" w:rsidRDefault="00261AD6" w:rsidP="00732D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0"/>
        </w:tabs>
        <w:ind w:firstLine="709"/>
      </w:pPr>
      <w:r w:rsidRPr="002649CA">
        <w:rPr>
          <w:highlight w:val="lightGray"/>
        </w:rPr>
        <w:fldChar w:fldCharType="begin">
          <w:ffData>
            <w:name w:val="Text43"/>
            <w:enabled/>
            <w:calcOnExit w:val="0"/>
            <w:textInput/>
          </w:ffData>
        </w:fldChar>
      </w:r>
      <w:bookmarkStart w:id="3" w:name="Text43"/>
      <w:r w:rsidRPr="002649CA">
        <w:rPr>
          <w:highlight w:val="lightGray"/>
        </w:rPr>
        <w:instrText xml:space="preserve"> FORMTEXT </w:instrText>
      </w:r>
      <w:r w:rsidRPr="002649CA">
        <w:rPr>
          <w:highlight w:val="lightGray"/>
        </w:rPr>
      </w:r>
      <w:r w:rsidRPr="002649CA">
        <w:rPr>
          <w:highlight w:val="lightGray"/>
        </w:rPr>
        <w:fldChar w:fldCharType="separate"/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fldChar w:fldCharType="end"/>
      </w:r>
      <w:bookmarkEnd w:id="3"/>
    </w:p>
    <w:p w:rsidR="00261AD6" w:rsidRPr="00261AD6" w:rsidRDefault="00261AD6" w:rsidP="00261A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0"/>
        </w:tabs>
        <w:rPr>
          <w:b/>
        </w:rPr>
      </w:pPr>
      <w:r w:rsidRPr="00261AD6">
        <w:rPr>
          <w:b/>
          <w:u w:val="single"/>
        </w:rPr>
        <w:t>Označení:</w:t>
      </w:r>
      <w:r w:rsidRPr="00261AD6">
        <w:rPr>
          <w:i/>
          <w:color w:val="0070C0"/>
        </w:rPr>
        <w:t xml:space="preserve"> Labelling:</w:t>
      </w:r>
    </w:p>
    <w:p w:rsidR="00261AD6" w:rsidRPr="00681D93" w:rsidRDefault="00261AD6" w:rsidP="00681D93">
      <w:pPr>
        <w:pStyle w:val="Odstavecseseznamem"/>
        <w:numPr>
          <w:ilvl w:val="1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rPr>
          <w:b/>
        </w:rPr>
      </w:pPr>
      <w:r w:rsidRPr="00681D93">
        <w:rPr>
          <w:b/>
        </w:rPr>
        <w:t xml:space="preserve">výstražný symbol: </w:t>
      </w:r>
      <w:r w:rsidR="00195759" w:rsidRPr="00195759">
        <w:rPr>
          <w:i/>
          <w:color w:val="0070C0"/>
          <w:lang w:val="en-GB"/>
        </w:rPr>
        <w:t>GSH</w:t>
      </w:r>
      <w:r w:rsidRPr="00195759">
        <w:rPr>
          <w:i/>
          <w:color w:val="0070C0"/>
          <w:lang w:val="en-GB"/>
        </w:rPr>
        <w:t xml:space="preserve"> </w:t>
      </w:r>
      <w:r w:rsidR="00195759" w:rsidRPr="00195759">
        <w:rPr>
          <w:i/>
          <w:color w:val="0070C0"/>
          <w:lang w:val="en-GB"/>
        </w:rPr>
        <w:t>Pictograms</w:t>
      </w:r>
      <w:r w:rsidRPr="00681D93">
        <w:rPr>
          <w:i/>
          <w:color w:val="0070C0"/>
        </w:rPr>
        <w:t>:</w:t>
      </w:r>
    </w:p>
    <w:p w:rsidR="00261AD6" w:rsidRPr="00261AD6" w:rsidRDefault="00261AD6" w:rsidP="002649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0"/>
        </w:tabs>
        <w:ind w:firstLine="709"/>
      </w:pPr>
      <w:r w:rsidRPr="002649CA">
        <w:rPr>
          <w:highlight w:val="lightGray"/>
        </w:rPr>
        <w:fldChar w:fldCharType="begin">
          <w:ffData>
            <w:name w:val="Text44"/>
            <w:enabled/>
            <w:calcOnExit w:val="0"/>
            <w:textInput/>
          </w:ffData>
        </w:fldChar>
      </w:r>
      <w:bookmarkStart w:id="4" w:name="Text44"/>
      <w:r w:rsidRPr="002649CA">
        <w:rPr>
          <w:highlight w:val="lightGray"/>
        </w:rPr>
        <w:instrText xml:space="preserve"> FORMTEXT </w:instrText>
      </w:r>
      <w:r w:rsidRPr="002649CA">
        <w:rPr>
          <w:highlight w:val="lightGray"/>
        </w:rPr>
      </w:r>
      <w:r w:rsidRPr="002649CA">
        <w:rPr>
          <w:highlight w:val="lightGray"/>
        </w:rPr>
        <w:fldChar w:fldCharType="separate"/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fldChar w:fldCharType="end"/>
      </w:r>
      <w:bookmarkEnd w:id="4"/>
    </w:p>
    <w:p w:rsidR="00261AD6" w:rsidRPr="00681D93" w:rsidRDefault="00261AD6" w:rsidP="00681D93">
      <w:pPr>
        <w:pStyle w:val="Odstavecseseznamem"/>
        <w:numPr>
          <w:ilvl w:val="1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rPr>
          <w:b/>
        </w:rPr>
      </w:pPr>
      <w:r w:rsidRPr="00681D93">
        <w:rPr>
          <w:b/>
        </w:rPr>
        <w:t xml:space="preserve">signální slovo: </w:t>
      </w:r>
      <w:r w:rsidR="00195759" w:rsidRPr="00195759">
        <w:rPr>
          <w:i/>
          <w:color w:val="0070C0"/>
          <w:lang w:val="en-GB"/>
        </w:rPr>
        <w:t>Si</w:t>
      </w:r>
      <w:r w:rsidRPr="00195759">
        <w:rPr>
          <w:i/>
          <w:color w:val="0070C0"/>
          <w:lang w:val="en-GB"/>
        </w:rPr>
        <w:t>gnal word:</w:t>
      </w:r>
    </w:p>
    <w:p w:rsidR="00261AD6" w:rsidRPr="00261AD6" w:rsidRDefault="00261AD6" w:rsidP="002649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0"/>
        </w:tabs>
        <w:ind w:firstLine="709"/>
      </w:pPr>
      <w:r w:rsidRPr="002649CA">
        <w:rPr>
          <w:highlight w:val="lightGray"/>
        </w:rPr>
        <w:fldChar w:fldCharType="begin">
          <w:ffData>
            <w:name w:val="Text45"/>
            <w:enabled/>
            <w:calcOnExit w:val="0"/>
            <w:textInput/>
          </w:ffData>
        </w:fldChar>
      </w:r>
      <w:bookmarkStart w:id="5" w:name="Text45"/>
      <w:r w:rsidRPr="002649CA">
        <w:rPr>
          <w:highlight w:val="lightGray"/>
        </w:rPr>
        <w:instrText xml:space="preserve"> FORMTEXT </w:instrText>
      </w:r>
      <w:r w:rsidRPr="002649CA">
        <w:rPr>
          <w:highlight w:val="lightGray"/>
        </w:rPr>
      </w:r>
      <w:r w:rsidRPr="002649CA">
        <w:rPr>
          <w:highlight w:val="lightGray"/>
        </w:rPr>
        <w:fldChar w:fldCharType="separate"/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fldChar w:fldCharType="end"/>
      </w:r>
      <w:bookmarkEnd w:id="5"/>
    </w:p>
    <w:p w:rsidR="00261AD6" w:rsidRPr="00195759" w:rsidRDefault="00261AD6" w:rsidP="00195759">
      <w:pPr>
        <w:pStyle w:val="Odstavecseseznamem"/>
        <w:numPr>
          <w:ilvl w:val="1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rPr>
          <w:b/>
        </w:rPr>
      </w:pPr>
      <w:r w:rsidRPr="00195759">
        <w:rPr>
          <w:b/>
        </w:rPr>
        <w:t xml:space="preserve">standartní věty o nebezpečnosti: </w:t>
      </w:r>
      <w:r w:rsidR="00195759" w:rsidRPr="00195759">
        <w:rPr>
          <w:i/>
          <w:color w:val="0070C0"/>
          <w:lang w:val="en-GB"/>
        </w:rPr>
        <w:t>Ha</w:t>
      </w:r>
      <w:r w:rsidRPr="00195759">
        <w:rPr>
          <w:i/>
          <w:color w:val="0070C0"/>
          <w:lang w:val="en-GB"/>
        </w:rPr>
        <w:t>zard statements</w:t>
      </w:r>
      <w:r w:rsidRPr="00195759">
        <w:rPr>
          <w:i/>
          <w:color w:val="0070C0"/>
        </w:rPr>
        <w:t>:</w:t>
      </w:r>
    </w:p>
    <w:p w:rsidR="00681D93" w:rsidRDefault="002649CA" w:rsidP="00681D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0"/>
        </w:tabs>
        <w:ind w:firstLine="709"/>
      </w:pPr>
      <w:r w:rsidRPr="002649CA">
        <w:rPr>
          <w:highlight w:val="lightGray"/>
        </w:rPr>
        <w:fldChar w:fldCharType="begin">
          <w:ffData>
            <w:name w:val="Text45"/>
            <w:enabled/>
            <w:calcOnExit w:val="0"/>
            <w:textInput/>
          </w:ffData>
        </w:fldChar>
      </w:r>
      <w:r w:rsidRPr="002649CA">
        <w:rPr>
          <w:highlight w:val="lightGray"/>
        </w:rPr>
        <w:instrText xml:space="preserve"> FORMTEXT </w:instrText>
      </w:r>
      <w:r w:rsidRPr="002649CA">
        <w:rPr>
          <w:highlight w:val="lightGray"/>
        </w:rPr>
      </w:r>
      <w:r w:rsidRPr="002649CA">
        <w:rPr>
          <w:highlight w:val="lightGray"/>
        </w:rPr>
        <w:fldChar w:fldCharType="separate"/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fldChar w:fldCharType="end"/>
      </w:r>
    </w:p>
    <w:p w:rsidR="00261AD6" w:rsidRPr="00195759" w:rsidRDefault="00681D93" w:rsidP="00681D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0"/>
        </w:tabs>
        <w:rPr>
          <w:lang w:val="en-GB"/>
        </w:rPr>
      </w:pPr>
      <w:r>
        <w:t xml:space="preserve">5.5 </w:t>
      </w:r>
      <w:r>
        <w:tab/>
      </w:r>
      <w:r w:rsidR="00261AD6" w:rsidRPr="00261AD6">
        <w:rPr>
          <w:b/>
        </w:rPr>
        <w:t xml:space="preserve">pokyny pro bezpečné zacházení: </w:t>
      </w:r>
      <w:r w:rsidR="00195759" w:rsidRPr="00195759">
        <w:rPr>
          <w:i/>
          <w:color w:val="0070C0"/>
          <w:lang w:val="en-GB"/>
        </w:rPr>
        <w:t>P</w:t>
      </w:r>
      <w:r w:rsidR="00261AD6" w:rsidRPr="00195759">
        <w:rPr>
          <w:i/>
          <w:color w:val="0070C0"/>
          <w:lang w:val="en-GB"/>
        </w:rPr>
        <w:t>recautionary statements:</w:t>
      </w:r>
    </w:p>
    <w:p w:rsidR="00261AD6" w:rsidRPr="00261AD6" w:rsidRDefault="002649CA" w:rsidP="002649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0"/>
        </w:tabs>
        <w:ind w:firstLine="709"/>
      </w:pPr>
      <w:r w:rsidRPr="002649CA">
        <w:rPr>
          <w:highlight w:val="lightGray"/>
        </w:rPr>
        <w:fldChar w:fldCharType="begin">
          <w:ffData>
            <w:name w:val="Text45"/>
            <w:enabled/>
            <w:calcOnExit w:val="0"/>
            <w:textInput/>
          </w:ffData>
        </w:fldChar>
      </w:r>
      <w:r w:rsidRPr="002649CA">
        <w:rPr>
          <w:highlight w:val="lightGray"/>
        </w:rPr>
        <w:instrText xml:space="preserve"> FORMTEXT </w:instrText>
      </w:r>
      <w:r w:rsidRPr="002649CA">
        <w:rPr>
          <w:highlight w:val="lightGray"/>
        </w:rPr>
      </w:r>
      <w:r w:rsidRPr="002649CA">
        <w:rPr>
          <w:highlight w:val="lightGray"/>
        </w:rPr>
        <w:fldChar w:fldCharType="separate"/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fldChar w:fldCharType="end"/>
      </w:r>
    </w:p>
    <w:p w:rsidR="00A5500D" w:rsidRDefault="00A5500D" w:rsidP="00261A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z w:val="20"/>
          <w:szCs w:val="20"/>
        </w:rPr>
      </w:pPr>
    </w:p>
    <w:p w:rsidR="00261AD6" w:rsidRPr="00261AD6" w:rsidRDefault="00261AD6" w:rsidP="00261A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z w:val="20"/>
          <w:szCs w:val="20"/>
          <w:lang w:eastAsia="cs-CZ"/>
        </w:rPr>
      </w:pPr>
      <w:r w:rsidRPr="00261AD6">
        <w:rPr>
          <w:i/>
          <w:sz w:val="20"/>
          <w:szCs w:val="20"/>
        </w:rPr>
        <w:t xml:space="preserve">dle nařízení Komise (EU) č. 547/2011, kterým se provádí nařízení Evropského parlamentu a Rady (ES) </w:t>
      </w:r>
      <w:r w:rsidRPr="00261AD6">
        <w:rPr>
          <w:i/>
          <w:sz w:val="20"/>
          <w:szCs w:val="20"/>
        </w:rPr>
        <w:br/>
        <w:t xml:space="preserve"> č. 1107/2009, pokud jde o požadavky na označování přípravků na ochranu rostlin</w:t>
      </w:r>
    </w:p>
    <w:p w:rsidR="00261AD6" w:rsidRPr="00261AD6" w:rsidRDefault="00195759" w:rsidP="00195759">
      <w:pPr>
        <w:pStyle w:val="Odstavecseseznamem"/>
        <w:numPr>
          <w:ilvl w:val="1"/>
          <w:numId w:val="2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</w:pPr>
      <w:r>
        <w:rPr>
          <w:b/>
        </w:rPr>
        <w:t xml:space="preserve">  </w:t>
      </w:r>
      <w:proofErr w:type="spellStart"/>
      <w:r w:rsidR="00261AD6" w:rsidRPr="00681D93">
        <w:rPr>
          <w:b/>
        </w:rPr>
        <w:t>RSh</w:t>
      </w:r>
      <w:proofErr w:type="spellEnd"/>
      <w:r w:rsidR="00261AD6" w:rsidRPr="00681D93">
        <w:rPr>
          <w:b/>
        </w:rPr>
        <w:t>-věty</w:t>
      </w:r>
      <w:r w:rsidR="00261AD6" w:rsidRPr="00261AD6">
        <w:t xml:space="preserve"> </w:t>
      </w:r>
      <w:proofErr w:type="spellStart"/>
      <w:r w:rsidR="00261AD6" w:rsidRPr="00195759">
        <w:rPr>
          <w:i/>
          <w:color w:val="0070C0"/>
          <w:lang w:val="en-GB"/>
        </w:rPr>
        <w:t>RSh</w:t>
      </w:r>
      <w:proofErr w:type="spellEnd"/>
      <w:r w:rsidR="00261AD6" w:rsidRPr="00195759">
        <w:rPr>
          <w:i/>
          <w:color w:val="0070C0"/>
          <w:lang w:val="en-GB"/>
        </w:rPr>
        <w:t>-phrases</w:t>
      </w:r>
      <w:r w:rsidR="00261AD6" w:rsidRPr="00681D93">
        <w:rPr>
          <w:b/>
        </w:rPr>
        <w:t xml:space="preserve"> </w:t>
      </w:r>
      <w:r w:rsidR="00261AD6" w:rsidRPr="00261AD6">
        <w:t xml:space="preserve"> </w:t>
      </w:r>
    </w:p>
    <w:p w:rsidR="00261AD6" w:rsidRPr="00261AD6" w:rsidRDefault="00A5500D" w:rsidP="00A550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0"/>
        </w:tabs>
        <w:ind w:firstLine="709"/>
      </w:pPr>
      <w:r w:rsidRPr="002649CA">
        <w:rPr>
          <w:highlight w:val="lightGray"/>
        </w:rPr>
        <w:fldChar w:fldCharType="begin">
          <w:ffData>
            <w:name w:val="Text45"/>
            <w:enabled/>
            <w:calcOnExit w:val="0"/>
            <w:textInput/>
          </w:ffData>
        </w:fldChar>
      </w:r>
      <w:r w:rsidRPr="002649CA">
        <w:rPr>
          <w:highlight w:val="lightGray"/>
        </w:rPr>
        <w:instrText xml:space="preserve"> FORMTEXT </w:instrText>
      </w:r>
      <w:r w:rsidRPr="002649CA">
        <w:rPr>
          <w:highlight w:val="lightGray"/>
        </w:rPr>
      </w:r>
      <w:r w:rsidRPr="002649CA">
        <w:rPr>
          <w:highlight w:val="lightGray"/>
        </w:rPr>
        <w:fldChar w:fldCharType="separate"/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fldChar w:fldCharType="end"/>
      </w:r>
    </w:p>
    <w:p w:rsidR="00261AD6" w:rsidRPr="00261AD6" w:rsidRDefault="00195759" w:rsidP="00195759">
      <w:pPr>
        <w:pStyle w:val="Odstavecseseznamem"/>
        <w:numPr>
          <w:ilvl w:val="1"/>
          <w:numId w:val="2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b/>
        </w:rPr>
        <w:t xml:space="preserve"> </w:t>
      </w:r>
      <w:r>
        <w:rPr>
          <w:b/>
        </w:rPr>
        <w:tab/>
      </w:r>
      <w:r w:rsidR="00261AD6" w:rsidRPr="00195759">
        <w:rPr>
          <w:b/>
        </w:rPr>
        <w:t>SP-věty</w:t>
      </w:r>
      <w:r w:rsidR="00261AD6" w:rsidRPr="00261AD6">
        <w:t xml:space="preserve"> </w:t>
      </w:r>
      <w:r w:rsidR="00261AD6" w:rsidRPr="00195759">
        <w:rPr>
          <w:i/>
          <w:color w:val="0070C0"/>
          <w:lang w:val="en-GB"/>
        </w:rPr>
        <w:t>SP-phrases</w:t>
      </w:r>
      <w:r w:rsidR="00261AD6" w:rsidRPr="00261AD6">
        <w:t xml:space="preserve"> </w:t>
      </w:r>
    </w:p>
    <w:p w:rsidR="00261AD6" w:rsidRPr="00261AD6" w:rsidRDefault="00A5500D" w:rsidP="00A550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0"/>
        </w:tabs>
        <w:ind w:firstLine="709"/>
      </w:pPr>
      <w:r w:rsidRPr="002649CA">
        <w:rPr>
          <w:highlight w:val="lightGray"/>
        </w:rPr>
        <w:fldChar w:fldCharType="begin">
          <w:ffData>
            <w:name w:val="Text45"/>
            <w:enabled/>
            <w:calcOnExit w:val="0"/>
            <w:textInput/>
          </w:ffData>
        </w:fldChar>
      </w:r>
      <w:r w:rsidRPr="002649CA">
        <w:rPr>
          <w:highlight w:val="lightGray"/>
        </w:rPr>
        <w:instrText xml:space="preserve"> FORMTEXT </w:instrText>
      </w:r>
      <w:r w:rsidRPr="002649CA">
        <w:rPr>
          <w:highlight w:val="lightGray"/>
        </w:rPr>
      </w:r>
      <w:r w:rsidRPr="002649CA">
        <w:rPr>
          <w:highlight w:val="lightGray"/>
        </w:rPr>
        <w:fldChar w:fldCharType="separate"/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fldChar w:fldCharType="end"/>
      </w:r>
    </w:p>
    <w:p w:rsidR="00261AD6" w:rsidRPr="00195759" w:rsidRDefault="00195759" w:rsidP="00195759">
      <w:pPr>
        <w:pStyle w:val="Odstavecseseznamem"/>
        <w:numPr>
          <w:ilvl w:val="1"/>
          <w:numId w:val="2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en-GB"/>
        </w:rPr>
      </w:pPr>
      <w:r>
        <w:rPr>
          <w:b/>
        </w:rPr>
        <w:t xml:space="preserve"> </w:t>
      </w:r>
      <w:r>
        <w:rPr>
          <w:b/>
        </w:rPr>
        <w:tab/>
      </w:r>
      <w:r w:rsidR="00261AD6" w:rsidRPr="00195759">
        <w:rPr>
          <w:b/>
        </w:rPr>
        <w:t xml:space="preserve">jiné označení: </w:t>
      </w:r>
      <w:r w:rsidR="00261AD6" w:rsidRPr="00195759">
        <w:rPr>
          <w:i/>
          <w:color w:val="0070C0"/>
          <w:lang w:val="en-GB"/>
        </w:rPr>
        <w:t>other labelling:</w:t>
      </w:r>
    </w:p>
    <w:p w:rsidR="00261AD6" w:rsidRPr="00195759" w:rsidRDefault="00A5500D" w:rsidP="00A550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0"/>
        </w:tabs>
        <w:ind w:firstLine="709"/>
        <w:rPr>
          <w:lang w:val="en-GB"/>
        </w:rPr>
      </w:pPr>
      <w:r w:rsidRPr="00195759">
        <w:rPr>
          <w:highlight w:val="lightGray"/>
          <w:lang w:val="en-GB"/>
        </w:rPr>
        <w:fldChar w:fldCharType="begin">
          <w:ffData>
            <w:name w:val="Text45"/>
            <w:enabled/>
            <w:calcOnExit w:val="0"/>
            <w:textInput/>
          </w:ffData>
        </w:fldChar>
      </w:r>
      <w:r w:rsidRPr="00195759">
        <w:rPr>
          <w:highlight w:val="lightGray"/>
          <w:lang w:val="en-GB"/>
        </w:rPr>
        <w:instrText xml:space="preserve"> FORMTEXT </w:instrText>
      </w:r>
      <w:r w:rsidRPr="00195759">
        <w:rPr>
          <w:highlight w:val="lightGray"/>
          <w:lang w:val="en-GB"/>
        </w:rPr>
      </w:r>
      <w:r w:rsidRPr="00195759">
        <w:rPr>
          <w:highlight w:val="lightGray"/>
          <w:lang w:val="en-GB"/>
        </w:rPr>
        <w:fldChar w:fldCharType="separate"/>
      </w:r>
      <w:r w:rsidRPr="00195759">
        <w:rPr>
          <w:highlight w:val="lightGray"/>
          <w:lang w:val="en-GB"/>
        </w:rPr>
        <w:t> </w:t>
      </w:r>
      <w:r w:rsidRPr="00195759">
        <w:rPr>
          <w:highlight w:val="lightGray"/>
          <w:lang w:val="en-GB"/>
        </w:rPr>
        <w:t> </w:t>
      </w:r>
      <w:r w:rsidRPr="00195759">
        <w:rPr>
          <w:highlight w:val="lightGray"/>
          <w:lang w:val="en-GB"/>
        </w:rPr>
        <w:t> </w:t>
      </w:r>
      <w:r w:rsidRPr="00195759">
        <w:rPr>
          <w:highlight w:val="lightGray"/>
          <w:lang w:val="en-GB"/>
        </w:rPr>
        <w:t> </w:t>
      </w:r>
      <w:r w:rsidRPr="00195759">
        <w:rPr>
          <w:highlight w:val="lightGray"/>
          <w:lang w:val="en-GB"/>
        </w:rPr>
        <w:t> </w:t>
      </w:r>
      <w:r w:rsidRPr="00195759">
        <w:rPr>
          <w:highlight w:val="lightGray"/>
          <w:lang w:val="en-GB"/>
        </w:rPr>
        <w:fldChar w:fldCharType="end"/>
      </w:r>
    </w:p>
    <w:p w:rsidR="008F0656" w:rsidRPr="00195759" w:rsidRDefault="008F0656" w:rsidP="00195759">
      <w:pPr>
        <w:pStyle w:val="Odstavecseseznamem"/>
        <w:numPr>
          <w:ilvl w:val="0"/>
          <w:numId w:val="17"/>
        </w:numPr>
        <w:tabs>
          <w:tab w:val="left" w:pos="1500"/>
        </w:tabs>
        <w:ind w:left="567" w:hanging="567"/>
        <w:jc w:val="both"/>
        <w:rPr>
          <w:b/>
        </w:rPr>
      </w:pPr>
      <w:r w:rsidRPr="00195759">
        <w:rPr>
          <w:b/>
        </w:rPr>
        <w:t xml:space="preserve">Nově navrhovaná klasifikace a označení přípravku: </w:t>
      </w:r>
    </w:p>
    <w:p w:rsidR="008F0656" w:rsidRDefault="008F0656" w:rsidP="00D56F8F">
      <w:pPr>
        <w:tabs>
          <w:tab w:val="left" w:pos="1500"/>
        </w:tabs>
        <w:ind w:left="567"/>
        <w:jc w:val="both"/>
        <w:rPr>
          <w:i/>
          <w:sz w:val="20"/>
          <w:szCs w:val="20"/>
        </w:rPr>
      </w:pPr>
      <w:r w:rsidRPr="00904744">
        <w:rPr>
          <w:i/>
          <w:sz w:val="20"/>
          <w:szCs w:val="20"/>
        </w:rPr>
        <w:t xml:space="preserve">dle přílohy VI </w:t>
      </w:r>
      <w:r>
        <w:rPr>
          <w:i/>
          <w:sz w:val="20"/>
          <w:szCs w:val="20"/>
        </w:rPr>
        <w:t>n</w:t>
      </w:r>
      <w:r w:rsidRPr="00904744">
        <w:rPr>
          <w:i/>
          <w:sz w:val="20"/>
          <w:szCs w:val="20"/>
        </w:rPr>
        <w:t>ařízení Evropského Parlamentu a Rady (ES) č.</w:t>
      </w:r>
      <w:r>
        <w:rPr>
          <w:i/>
          <w:sz w:val="20"/>
          <w:szCs w:val="20"/>
        </w:rPr>
        <w:t> </w:t>
      </w:r>
      <w:r w:rsidRPr="00904744">
        <w:rPr>
          <w:i/>
          <w:sz w:val="20"/>
          <w:szCs w:val="20"/>
        </w:rPr>
        <w:t>1272/2008 v platném znění o</w:t>
      </w:r>
      <w:r>
        <w:rPr>
          <w:i/>
          <w:sz w:val="20"/>
          <w:szCs w:val="20"/>
        </w:rPr>
        <w:t> </w:t>
      </w:r>
      <w:r w:rsidRPr="00904744">
        <w:rPr>
          <w:i/>
          <w:sz w:val="20"/>
          <w:szCs w:val="20"/>
        </w:rPr>
        <w:t>klasifikaci, označování a balení látek a směsí</w:t>
      </w:r>
    </w:p>
    <w:p w:rsidR="008F0656" w:rsidRDefault="008F0656" w:rsidP="00D56F8F">
      <w:pPr>
        <w:ind w:left="567"/>
        <w:rPr>
          <w:i/>
          <w:color w:val="0070C0"/>
        </w:rPr>
      </w:pPr>
      <w:r w:rsidRPr="009449D4">
        <w:rPr>
          <w:i/>
          <w:color w:val="0070C0"/>
        </w:rPr>
        <w:t>Requested classification and labelling:</w:t>
      </w:r>
    </w:p>
    <w:p w:rsidR="00807745" w:rsidRPr="00261AD6" w:rsidRDefault="00807745" w:rsidP="008077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i/>
          <w:iCs/>
          <w:sz w:val="20"/>
          <w:szCs w:val="20"/>
        </w:rPr>
      </w:pPr>
      <w:r w:rsidRPr="00F843B0">
        <w:rPr>
          <w:bCs/>
          <w:i/>
          <w:iCs/>
          <w:sz w:val="20"/>
          <w:szCs w:val="20"/>
        </w:rPr>
        <w:t xml:space="preserve">dle </w:t>
      </w:r>
      <w:r w:rsidRPr="00261AD6">
        <w:rPr>
          <w:bCs/>
          <w:i/>
          <w:iCs/>
          <w:sz w:val="20"/>
          <w:szCs w:val="20"/>
        </w:rPr>
        <w:t>přílohy VI nařízení Evropského Parlamentu a Rady (ES) č. 1272/2008 v platném znění o klasifikaci, označování a balení látek a směsí)</w:t>
      </w:r>
    </w:p>
    <w:p w:rsidR="00807745" w:rsidRPr="00261AD6" w:rsidRDefault="00807745" w:rsidP="008077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</w:rPr>
      </w:pPr>
      <w:r w:rsidRPr="00261AD6">
        <w:rPr>
          <w:b/>
          <w:u w:val="single"/>
        </w:rPr>
        <w:t>Klasifikace:</w:t>
      </w:r>
      <w:r w:rsidRPr="00261AD6">
        <w:rPr>
          <w:i/>
          <w:color w:val="0070C0"/>
        </w:rPr>
        <w:t xml:space="preserve"> Classification:</w:t>
      </w:r>
    </w:p>
    <w:p w:rsidR="00807745" w:rsidRPr="00261AD6" w:rsidRDefault="00FD4420" w:rsidP="00FD44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FD4420">
        <w:rPr>
          <w:bCs/>
        </w:rPr>
        <w:t>6.1</w:t>
      </w:r>
      <w:r>
        <w:rPr>
          <w:b/>
        </w:rPr>
        <w:tab/>
      </w:r>
      <w:r w:rsidR="00807745" w:rsidRPr="00261AD6">
        <w:rPr>
          <w:b/>
        </w:rPr>
        <w:t xml:space="preserve">Kódy tříd a kategorií o nebezpečnosti a kódy standardních vět o nebezpečnosti: </w:t>
      </w:r>
    </w:p>
    <w:p w:rsidR="00807745" w:rsidRPr="00261AD6" w:rsidRDefault="00A5500D" w:rsidP="00A550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0"/>
        </w:tabs>
        <w:ind w:firstLine="709"/>
      </w:pPr>
      <w:r w:rsidRPr="002649CA">
        <w:rPr>
          <w:highlight w:val="lightGray"/>
        </w:rPr>
        <w:fldChar w:fldCharType="begin">
          <w:ffData>
            <w:name w:val="Text45"/>
            <w:enabled/>
            <w:calcOnExit w:val="0"/>
            <w:textInput/>
          </w:ffData>
        </w:fldChar>
      </w:r>
      <w:r w:rsidRPr="002649CA">
        <w:rPr>
          <w:highlight w:val="lightGray"/>
        </w:rPr>
        <w:instrText xml:space="preserve"> FORMTEXT </w:instrText>
      </w:r>
      <w:r w:rsidRPr="002649CA">
        <w:rPr>
          <w:highlight w:val="lightGray"/>
        </w:rPr>
      </w:r>
      <w:r w:rsidRPr="002649CA">
        <w:rPr>
          <w:highlight w:val="lightGray"/>
        </w:rPr>
        <w:fldChar w:fldCharType="separate"/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fldChar w:fldCharType="end"/>
      </w:r>
    </w:p>
    <w:p w:rsidR="00807745" w:rsidRPr="00261AD6" w:rsidRDefault="00807745" w:rsidP="008077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0"/>
        </w:tabs>
        <w:rPr>
          <w:b/>
        </w:rPr>
      </w:pPr>
      <w:r w:rsidRPr="00261AD6">
        <w:rPr>
          <w:b/>
          <w:u w:val="single"/>
        </w:rPr>
        <w:t>Označení:</w:t>
      </w:r>
      <w:r w:rsidRPr="00261AD6">
        <w:rPr>
          <w:i/>
          <w:color w:val="0070C0"/>
        </w:rPr>
        <w:t xml:space="preserve"> Labelling:</w:t>
      </w:r>
    </w:p>
    <w:p w:rsidR="00807745" w:rsidRPr="00195759" w:rsidRDefault="00807745" w:rsidP="00195759">
      <w:pPr>
        <w:pStyle w:val="Odstavecseseznamem"/>
        <w:numPr>
          <w:ilvl w:val="1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1288"/>
        </w:tabs>
        <w:ind w:left="709" w:hanging="709"/>
        <w:rPr>
          <w:b/>
        </w:rPr>
      </w:pPr>
      <w:r w:rsidRPr="00195759">
        <w:rPr>
          <w:b/>
        </w:rPr>
        <w:t xml:space="preserve">výstražný symbol: </w:t>
      </w:r>
      <w:r w:rsidR="00451D53" w:rsidRPr="00195759">
        <w:rPr>
          <w:i/>
          <w:color w:val="0070C0"/>
          <w:lang w:val="en-GB"/>
        </w:rPr>
        <w:t>GSH Pictograms</w:t>
      </w:r>
      <w:r w:rsidR="00451D53" w:rsidRPr="00681D93">
        <w:rPr>
          <w:i/>
          <w:color w:val="0070C0"/>
        </w:rPr>
        <w:t>:</w:t>
      </w:r>
    </w:p>
    <w:p w:rsidR="00807745" w:rsidRPr="00261AD6" w:rsidRDefault="00A5500D" w:rsidP="00A550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0"/>
        </w:tabs>
        <w:ind w:firstLine="709"/>
      </w:pPr>
      <w:r w:rsidRPr="002649CA">
        <w:rPr>
          <w:highlight w:val="lightGray"/>
        </w:rPr>
        <w:fldChar w:fldCharType="begin">
          <w:ffData>
            <w:name w:val="Text45"/>
            <w:enabled/>
            <w:calcOnExit w:val="0"/>
            <w:textInput/>
          </w:ffData>
        </w:fldChar>
      </w:r>
      <w:r w:rsidRPr="002649CA">
        <w:rPr>
          <w:highlight w:val="lightGray"/>
        </w:rPr>
        <w:instrText xml:space="preserve"> FORMTEXT </w:instrText>
      </w:r>
      <w:r w:rsidRPr="002649CA">
        <w:rPr>
          <w:highlight w:val="lightGray"/>
        </w:rPr>
      </w:r>
      <w:r w:rsidRPr="002649CA">
        <w:rPr>
          <w:highlight w:val="lightGray"/>
        </w:rPr>
        <w:fldChar w:fldCharType="separate"/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fldChar w:fldCharType="end"/>
      </w:r>
    </w:p>
    <w:p w:rsidR="00807745" w:rsidRPr="00451D53" w:rsidRDefault="00807745" w:rsidP="00195759">
      <w:pPr>
        <w:pStyle w:val="Odstavecseseznamem"/>
        <w:numPr>
          <w:ilvl w:val="1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rPr>
          <w:b/>
          <w:lang w:val="en-GB"/>
        </w:rPr>
      </w:pPr>
      <w:r w:rsidRPr="00195759">
        <w:rPr>
          <w:b/>
        </w:rPr>
        <w:t xml:space="preserve">signální slovo: </w:t>
      </w:r>
      <w:r w:rsidR="00451D53" w:rsidRPr="00451D53">
        <w:rPr>
          <w:i/>
          <w:color w:val="0070C0"/>
          <w:lang w:val="en-GB"/>
        </w:rPr>
        <w:t>Si</w:t>
      </w:r>
      <w:r w:rsidRPr="00451D53">
        <w:rPr>
          <w:i/>
          <w:color w:val="0070C0"/>
          <w:lang w:val="en-GB"/>
        </w:rPr>
        <w:t>gnal word:</w:t>
      </w:r>
    </w:p>
    <w:p w:rsidR="00A5500D" w:rsidRPr="00A5500D" w:rsidRDefault="00A5500D" w:rsidP="00A550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0"/>
        </w:tabs>
        <w:ind w:firstLine="709"/>
      </w:pPr>
      <w:r w:rsidRPr="002649CA">
        <w:rPr>
          <w:highlight w:val="lightGray"/>
        </w:rPr>
        <w:fldChar w:fldCharType="begin">
          <w:ffData>
            <w:name w:val="Text45"/>
            <w:enabled/>
            <w:calcOnExit w:val="0"/>
            <w:textInput/>
          </w:ffData>
        </w:fldChar>
      </w:r>
      <w:r w:rsidRPr="002649CA">
        <w:rPr>
          <w:highlight w:val="lightGray"/>
        </w:rPr>
        <w:instrText xml:space="preserve"> FORMTEXT </w:instrText>
      </w:r>
      <w:r w:rsidRPr="002649CA">
        <w:rPr>
          <w:highlight w:val="lightGray"/>
        </w:rPr>
      </w:r>
      <w:r w:rsidRPr="002649CA">
        <w:rPr>
          <w:highlight w:val="lightGray"/>
        </w:rPr>
        <w:fldChar w:fldCharType="separate"/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fldChar w:fldCharType="end"/>
      </w:r>
    </w:p>
    <w:p w:rsidR="00807745" w:rsidRPr="00195759" w:rsidRDefault="00807745" w:rsidP="00195759">
      <w:pPr>
        <w:pStyle w:val="Odstavecseseznamem"/>
        <w:numPr>
          <w:ilvl w:val="1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rPr>
          <w:b/>
        </w:rPr>
      </w:pPr>
      <w:r w:rsidRPr="00195759">
        <w:rPr>
          <w:b/>
        </w:rPr>
        <w:t xml:space="preserve">standartní věty o nebezpečnosti: </w:t>
      </w:r>
      <w:r w:rsidR="00451D53" w:rsidRPr="00451D53">
        <w:rPr>
          <w:i/>
          <w:color w:val="0070C0"/>
          <w:lang w:val="en-GB"/>
        </w:rPr>
        <w:t>Ha</w:t>
      </w:r>
      <w:r w:rsidRPr="00451D53">
        <w:rPr>
          <w:i/>
          <w:color w:val="0070C0"/>
          <w:lang w:val="en-GB"/>
        </w:rPr>
        <w:t>zard statements:</w:t>
      </w:r>
    </w:p>
    <w:p w:rsidR="00807745" w:rsidRPr="00A5500D" w:rsidRDefault="00A5500D" w:rsidP="00A550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0"/>
        </w:tabs>
        <w:ind w:firstLine="709"/>
      </w:pPr>
      <w:r w:rsidRPr="002649CA">
        <w:rPr>
          <w:highlight w:val="lightGray"/>
        </w:rPr>
        <w:fldChar w:fldCharType="begin">
          <w:ffData>
            <w:name w:val="Text45"/>
            <w:enabled/>
            <w:calcOnExit w:val="0"/>
            <w:textInput/>
          </w:ffData>
        </w:fldChar>
      </w:r>
      <w:r w:rsidRPr="002649CA">
        <w:rPr>
          <w:highlight w:val="lightGray"/>
        </w:rPr>
        <w:instrText xml:space="preserve"> FORMTEXT </w:instrText>
      </w:r>
      <w:r w:rsidRPr="002649CA">
        <w:rPr>
          <w:highlight w:val="lightGray"/>
        </w:rPr>
      </w:r>
      <w:r w:rsidRPr="002649CA">
        <w:rPr>
          <w:highlight w:val="lightGray"/>
        </w:rPr>
        <w:fldChar w:fldCharType="separate"/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fldChar w:fldCharType="end"/>
      </w:r>
    </w:p>
    <w:p w:rsidR="00807745" w:rsidRPr="00451D53" w:rsidRDefault="00807745" w:rsidP="00195759">
      <w:pPr>
        <w:pStyle w:val="Odstavecseseznamem"/>
        <w:numPr>
          <w:ilvl w:val="1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rPr>
          <w:b/>
          <w:lang w:val="en-GB"/>
        </w:rPr>
      </w:pPr>
      <w:r w:rsidRPr="00195759">
        <w:rPr>
          <w:b/>
        </w:rPr>
        <w:t xml:space="preserve">pokyny pro bezpečné zacházení: </w:t>
      </w:r>
      <w:r w:rsidR="00451D53" w:rsidRPr="00451D53">
        <w:rPr>
          <w:i/>
          <w:color w:val="0070C0"/>
          <w:lang w:val="en-GB"/>
        </w:rPr>
        <w:t>P</w:t>
      </w:r>
      <w:r w:rsidRPr="00451D53">
        <w:rPr>
          <w:i/>
          <w:color w:val="0070C0"/>
          <w:lang w:val="en-GB"/>
        </w:rPr>
        <w:t>recautionary statements:</w:t>
      </w:r>
    </w:p>
    <w:p w:rsidR="00807745" w:rsidRDefault="00A5500D" w:rsidP="00A550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0"/>
        </w:tabs>
        <w:ind w:firstLine="709"/>
      </w:pPr>
      <w:r w:rsidRPr="002649CA">
        <w:rPr>
          <w:highlight w:val="lightGray"/>
        </w:rPr>
        <w:fldChar w:fldCharType="begin">
          <w:ffData>
            <w:name w:val="Text45"/>
            <w:enabled/>
            <w:calcOnExit w:val="0"/>
            <w:textInput/>
          </w:ffData>
        </w:fldChar>
      </w:r>
      <w:r w:rsidRPr="002649CA">
        <w:rPr>
          <w:highlight w:val="lightGray"/>
        </w:rPr>
        <w:instrText xml:space="preserve"> FORMTEXT </w:instrText>
      </w:r>
      <w:r w:rsidRPr="002649CA">
        <w:rPr>
          <w:highlight w:val="lightGray"/>
        </w:rPr>
      </w:r>
      <w:r w:rsidRPr="002649CA">
        <w:rPr>
          <w:highlight w:val="lightGray"/>
        </w:rPr>
        <w:fldChar w:fldCharType="separate"/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fldChar w:fldCharType="end"/>
      </w:r>
    </w:p>
    <w:p w:rsidR="00A5500D" w:rsidRPr="00261AD6" w:rsidRDefault="00A5500D" w:rsidP="008077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0"/>
        </w:tabs>
      </w:pPr>
    </w:p>
    <w:p w:rsidR="00807745" w:rsidRPr="00261AD6" w:rsidRDefault="00807745" w:rsidP="008077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z w:val="20"/>
          <w:szCs w:val="20"/>
          <w:lang w:eastAsia="cs-CZ"/>
        </w:rPr>
      </w:pPr>
      <w:r w:rsidRPr="00261AD6">
        <w:rPr>
          <w:i/>
          <w:sz w:val="20"/>
          <w:szCs w:val="20"/>
        </w:rPr>
        <w:t xml:space="preserve">dle nařízení Komise (EU) č. 547/2011, kterým se provádí nařízení Evropského parlamentu a Rady (ES) </w:t>
      </w:r>
      <w:r w:rsidRPr="00261AD6">
        <w:rPr>
          <w:i/>
          <w:sz w:val="20"/>
          <w:szCs w:val="20"/>
        </w:rPr>
        <w:br/>
        <w:t xml:space="preserve"> č. 1107/2009, pokud jde o požadavky na označování přípravků na ochranu rostlin</w:t>
      </w:r>
    </w:p>
    <w:p w:rsidR="00807745" w:rsidRPr="00451D53" w:rsidRDefault="00807745" w:rsidP="00451D53">
      <w:pPr>
        <w:pStyle w:val="Odstavecseseznamem"/>
        <w:numPr>
          <w:ilvl w:val="1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rPr>
          <w:lang w:val="en-GB"/>
        </w:rPr>
      </w:pPr>
      <w:proofErr w:type="spellStart"/>
      <w:r w:rsidRPr="00451D53">
        <w:rPr>
          <w:b/>
        </w:rPr>
        <w:t>RSh</w:t>
      </w:r>
      <w:proofErr w:type="spellEnd"/>
      <w:r w:rsidRPr="00451D53">
        <w:rPr>
          <w:b/>
        </w:rPr>
        <w:t>-věty</w:t>
      </w:r>
      <w:r w:rsidRPr="00261AD6">
        <w:t xml:space="preserve"> </w:t>
      </w:r>
      <w:proofErr w:type="spellStart"/>
      <w:r w:rsidRPr="00451D53">
        <w:rPr>
          <w:i/>
          <w:color w:val="0070C0"/>
          <w:lang w:val="en-GB"/>
        </w:rPr>
        <w:t>RSh</w:t>
      </w:r>
      <w:proofErr w:type="spellEnd"/>
      <w:r w:rsidRPr="00451D53">
        <w:rPr>
          <w:i/>
          <w:color w:val="0070C0"/>
          <w:lang w:val="en-GB"/>
        </w:rPr>
        <w:t>-phrases</w:t>
      </w:r>
      <w:r w:rsidRPr="00451D53">
        <w:rPr>
          <w:b/>
          <w:lang w:val="en-GB"/>
        </w:rPr>
        <w:t xml:space="preserve"> </w:t>
      </w:r>
      <w:r w:rsidRPr="00451D53">
        <w:rPr>
          <w:lang w:val="en-GB"/>
        </w:rPr>
        <w:t xml:space="preserve"> </w:t>
      </w:r>
    </w:p>
    <w:p w:rsidR="00807745" w:rsidRPr="00261AD6" w:rsidRDefault="00A5500D" w:rsidP="00A550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0"/>
        </w:tabs>
        <w:ind w:firstLine="709"/>
      </w:pPr>
      <w:r w:rsidRPr="002649CA">
        <w:rPr>
          <w:highlight w:val="lightGray"/>
        </w:rPr>
        <w:fldChar w:fldCharType="begin">
          <w:ffData>
            <w:name w:val="Text45"/>
            <w:enabled/>
            <w:calcOnExit w:val="0"/>
            <w:textInput/>
          </w:ffData>
        </w:fldChar>
      </w:r>
      <w:r w:rsidRPr="002649CA">
        <w:rPr>
          <w:highlight w:val="lightGray"/>
        </w:rPr>
        <w:instrText xml:space="preserve"> FORMTEXT </w:instrText>
      </w:r>
      <w:r w:rsidRPr="002649CA">
        <w:rPr>
          <w:highlight w:val="lightGray"/>
        </w:rPr>
      </w:r>
      <w:r w:rsidRPr="002649CA">
        <w:rPr>
          <w:highlight w:val="lightGray"/>
        </w:rPr>
        <w:fldChar w:fldCharType="separate"/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fldChar w:fldCharType="end"/>
      </w:r>
    </w:p>
    <w:p w:rsidR="00807745" w:rsidRPr="00261AD6" w:rsidRDefault="00807745" w:rsidP="00451D53">
      <w:pPr>
        <w:pStyle w:val="Odstavecseseznamem"/>
        <w:numPr>
          <w:ilvl w:val="1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</w:pPr>
      <w:r w:rsidRPr="00451D53">
        <w:rPr>
          <w:b/>
        </w:rPr>
        <w:t>SP-věty</w:t>
      </w:r>
      <w:r w:rsidRPr="00261AD6">
        <w:t xml:space="preserve"> </w:t>
      </w:r>
      <w:r w:rsidRPr="00451D53">
        <w:rPr>
          <w:i/>
          <w:color w:val="0070C0"/>
          <w:lang w:val="en-GB"/>
        </w:rPr>
        <w:t>SP-phrases</w:t>
      </w:r>
      <w:r w:rsidRPr="00261AD6">
        <w:t xml:space="preserve"> </w:t>
      </w:r>
    </w:p>
    <w:p w:rsidR="00807745" w:rsidRPr="00261AD6" w:rsidRDefault="00A5500D" w:rsidP="00A550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0"/>
        </w:tabs>
        <w:ind w:firstLine="709"/>
      </w:pPr>
      <w:r w:rsidRPr="002649CA">
        <w:rPr>
          <w:highlight w:val="lightGray"/>
        </w:rPr>
        <w:fldChar w:fldCharType="begin">
          <w:ffData>
            <w:name w:val="Text45"/>
            <w:enabled/>
            <w:calcOnExit w:val="0"/>
            <w:textInput/>
          </w:ffData>
        </w:fldChar>
      </w:r>
      <w:r w:rsidRPr="002649CA">
        <w:rPr>
          <w:highlight w:val="lightGray"/>
        </w:rPr>
        <w:instrText xml:space="preserve"> FORMTEXT </w:instrText>
      </w:r>
      <w:r w:rsidRPr="002649CA">
        <w:rPr>
          <w:highlight w:val="lightGray"/>
        </w:rPr>
      </w:r>
      <w:r w:rsidRPr="002649CA">
        <w:rPr>
          <w:highlight w:val="lightGray"/>
        </w:rPr>
        <w:fldChar w:fldCharType="separate"/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fldChar w:fldCharType="end"/>
      </w:r>
    </w:p>
    <w:p w:rsidR="00807745" w:rsidRPr="00451D53" w:rsidRDefault="00807745" w:rsidP="00451D53">
      <w:pPr>
        <w:pStyle w:val="Odstavecseseznamem"/>
        <w:numPr>
          <w:ilvl w:val="1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rPr>
          <w:b/>
          <w:lang w:val="en-GB"/>
        </w:rPr>
      </w:pPr>
      <w:r w:rsidRPr="00451D53">
        <w:rPr>
          <w:b/>
        </w:rPr>
        <w:t xml:space="preserve">jiné označení: </w:t>
      </w:r>
      <w:r w:rsidRPr="00451D53">
        <w:rPr>
          <w:i/>
          <w:color w:val="0070C0"/>
          <w:lang w:val="en-GB"/>
        </w:rPr>
        <w:t>other labelling:</w:t>
      </w:r>
    </w:p>
    <w:p w:rsidR="00807745" w:rsidRPr="00A5500D" w:rsidRDefault="00A5500D" w:rsidP="00A550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0"/>
        </w:tabs>
        <w:ind w:firstLine="709"/>
      </w:pPr>
      <w:r w:rsidRPr="002649CA">
        <w:rPr>
          <w:highlight w:val="lightGray"/>
        </w:rPr>
        <w:fldChar w:fldCharType="begin">
          <w:ffData>
            <w:name w:val="Text45"/>
            <w:enabled/>
            <w:calcOnExit w:val="0"/>
            <w:textInput/>
          </w:ffData>
        </w:fldChar>
      </w:r>
      <w:r w:rsidRPr="002649CA">
        <w:rPr>
          <w:highlight w:val="lightGray"/>
        </w:rPr>
        <w:instrText xml:space="preserve"> FORMTEXT </w:instrText>
      </w:r>
      <w:r w:rsidRPr="002649CA">
        <w:rPr>
          <w:highlight w:val="lightGray"/>
        </w:rPr>
      </w:r>
      <w:r w:rsidRPr="002649CA">
        <w:rPr>
          <w:highlight w:val="lightGray"/>
        </w:rPr>
        <w:fldChar w:fldCharType="separate"/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t> </w:t>
      </w:r>
      <w:r w:rsidRPr="002649CA">
        <w:rPr>
          <w:highlight w:val="lightGray"/>
        </w:rPr>
        <w:fldChar w:fldCharType="end"/>
      </w:r>
    </w:p>
    <w:p w:rsidR="008F0656" w:rsidRDefault="008F0656" w:rsidP="008F0656">
      <w:pPr>
        <w:tabs>
          <w:tab w:val="left" w:pos="1500"/>
        </w:tabs>
        <w:jc w:val="both"/>
        <w:rPr>
          <w:i/>
          <w:sz w:val="20"/>
          <w:szCs w:val="20"/>
        </w:rPr>
      </w:pPr>
    </w:p>
    <w:p w:rsidR="00261AD6" w:rsidRDefault="00261AD6" w:rsidP="008F0656">
      <w:pPr>
        <w:tabs>
          <w:tab w:val="left" w:pos="1500"/>
        </w:tabs>
        <w:jc w:val="both"/>
        <w:rPr>
          <w:i/>
          <w:sz w:val="20"/>
          <w:szCs w:val="20"/>
        </w:rPr>
      </w:pPr>
    </w:p>
    <w:p w:rsidR="008F0656" w:rsidRPr="00451D53" w:rsidRDefault="008F0656" w:rsidP="00451D53">
      <w:pPr>
        <w:pStyle w:val="Odstavecseseznamem"/>
        <w:numPr>
          <w:ilvl w:val="0"/>
          <w:numId w:val="17"/>
        </w:numPr>
        <w:ind w:left="567" w:hanging="567"/>
        <w:rPr>
          <w:i/>
          <w:sz w:val="20"/>
          <w:szCs w:val="20"/>
        </w:rPr>
      </w:pPr>
      <w:r w:rsidRPr="00451D53">
        <w:rPr>
          <w:b/>
        </w:rPr>
        <w:t>Uživatel</w:t>
      </w:r>
      <w:r w:rsidR="00230400" w:rsidRPr="00451D53">
        <w:rPr>
          <w:b/>
        </w:rPr>
        <w:t>:</w:t>
      </w:r>
      <w:r w:rsidRPr="00451D53">
        <w:rPr>
          <w:b/>
        </w:rPr>
        <w:t xml:space="preserve"> </w:t>
      </w:r>
      <w:r w:rsidRPr="00451D53">
        <w:rPr>
          <w:i/>
          <w:color w:val="0070C0"/>
        </w:rPr>
        <w:t>User</w:t>
      </w:r>
      <w:r w:rsidR="00230400" w:rsidRPr="00451D53">
        <w:rPr>
          <w:i/>
          <w:color w:val="0070C0"/>
        </w:rPr>
        <w:t>:</w:t>
      </w:r>
      <w:r w:rsidR="008F5DCD" w:rsidRPr="00451D53">
        <w:rPr>
          <w:i/>
          <w:color w:val="0070C0"/>
        </w:rPr>
        <w:t xml:space="preserve"> </w:t>
      </w:r>
      <w:r w:rsidRPr="00451D53">
        <w:rPr>
          <w:i/>
          <w:sz w:val="20"/>
          <w:szCs w:val="20"/>
        </w:rPr>
        <w:t>(vybrat kategorii uživatelů)</w:t>
      </w:r>
    </w:p>
    <w:p w:rsidR="008F5DCD" w:rsidRDefault="008F5DCD" w:rsidP="008F5DCD">
      <w:pPr>
        <w:ind w:left="495" w:right="140"/>
        <w:jc w:val="right"/>
        <w:rPr>
          <w:iCs/>
          <w:sz w:val="20"/>
          <w:szCs w:val="20"/>
        </w:rPr>
      </w:pPr>
      <w:r w:rsidRPr="008F5DCD">
        <w:rPr>
          <w:iCs/>
          <w:sz w:val="20"/>
          <w:szCs w:val="20"/>
        </w:rPr>
        <w:t xml:space="preserve">ANO      NE  </w:t>
      </w:r>
    </w:p>
    <w:p w:rsidR="008F5DCD" w:rsidRPr="008F5DCD" w:rsidRDefault="008F5DCD" w:rsidP="008F5DCD">
      <w:pPr>
        <w:ind w:left="495" w:right="140"/>
        <w:jc w:val="right"/>
        <w:rPr>
          <w:i/>
          <w:color w:val="0070C0"/>
          <w:sz w:val="20"/>
          <w:szCs w:val="20"/>
        </w:rPr>
      </w:pPr>
      <w:r w:rsidRPr="008F5DCD">
        <w:rPr>
          <w:i/>
          <w:color w:val="0070C0"/>
          <w:sz w:val="20"/>
          <w:szCs w:val="20"/>
        </w:rPr>
        <w:t xml:space="preserve">YES  </w:t>
      </w:r>
      <w:r>
        <w:rPr>
          <w:i/>
          <w:color w:val="0070C0"/>
          <w:sz w:val="20"/>
          <w:szCs w:val="20"/>
        </w:rPr>
        <w:t xml:space="preserve"> </w:t>
      </w:r>
      <w:r w:rsidRPr="008F5DCD">
        <w:rPr>
          <w:i/>
          <w:color w:val="0070C0"/>
          <w:sz w:val="20"/>
          <w:szCs w:val="20"/>
        </w:rPr>
        <w:t xml:space="preserve">    NO</w:t>
      </w:r>
    </w:p>
    <w:tbl>
      <w:tblPr>
        <w:tblW w:w="9289" w:type="dxa"/>
        <w:jc w:val="center"/>
        <w:tblBorders>
          <w:top w:val="single" w:sz="4" w:space="0" w:color="000000"/>
          <w:left w:val="single" w:sz="4" w:space="0" w:color="auto"/>
          <w:bottom w:val="single" w:sz="4" w:space="0" w:color="auto"/>
          <w:right w:val="single" w:sz="4" w:space="0" w:color="000000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0"/>
        <w:gridCol w:w="567"/>
        <w:gridCol w:w="772"/>
      </w:tblGrid>
      <w:tr w:rsidR="008F5DCD" w:rsidTr="008F5DCD">
        <w:trPr>
          <w:jc w:val="center"/>
        </w:trPr>
        <w:tc>
          <w:tcPr>
            <w:tcW w:w="7950" w:type="dxa"/>
            <w:tcBorders>
              <w:top w:val="single" w:sz="4" w:space="0" w:color="000000"/>
              <w:bottom w:val="nil"/>
              <w:right w:val="nil"/>
            </w:tcBorders>
            <w:hideMark/>
          </w:tcPr>
          <w:p w:rsidR="008F5DCD" w:rsidRDefault="008F5DCD" w:rsidP="008F5DCD">
            <w:pPr>
              <w:tabs>
                <w:tab w:val="left" w:pos="1276"/>
              </w:tabs>
              <w:spacing w:before="60" w:after="6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Přípravek je určen pro profesionální uživatele:</w:t>
            </w:r>
          </w:p>
          <w:p w:rsidR="008F5DCD" w:rsidRPr="001A03FF" w:rsidRDefault="008F5DCD" w:rsidP="008F5DCD">
            <w:pPr>
              <w:tabs>
                <w:tab w:val="left" w:pos="1276"/>
              </w:tabs>
              <w:spacing w:before="60" w:after="60"/>
              <w:jc w:val="both"/>
            </w:pPr>
            <w:r w:rsidRPr="008F0656">
              <w:rPr>
                <w:bCs/>
                <w:i/>
                <w:color w:val="0070C0"/>
              </w:rPr>
              <w:t>Intended for professional users: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8F5DCD" w:rsidRDefault="008F5DCD" w:rsidP="008F5DCD">
            <w:pPr>
              <w:spacing w:before="60" w:after="60"/>
              <w:jc w:val="center"/>
            </w:pPr>
            <w: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772" w:type="dxa"/>
            <w:tcBorders>
              <w:top w:val="single" w:sz="4" w:space="0" w:color="000000"/>
              <w:left w:val="nil"/>
              <w:bottom w:val="nil"/>
            </w:tcBorders>
          </w:tcPr>
          <w:p w:rsidR="008F5DCD" w:rsidRDefault="008F5DCD" w:rsidP="008F5DCD">
            <w:pPr>
              <w:spacing w:before="60" w:after="60"/>
              <w:jc w:val="center"/>
            </w:pPr>
            <w: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8F5DCD" w:rsidTr="008F5DCD">
        <w:trPr>
          <w:jc w:val="center"/>
        </w:trPr>
        <w:tc>
          <w:tcPr>
            <w:tcW w:w="7950" w:type="dxa"/>
            <w:tcBorders>
              <w:top w:val="nil"/>
              <w:right w:val="nil"/>
            </w:tcBorders>
          </w:tcPr>
          <w:p w:rsidR="008F5DCD" w:rsidRDefault="008F5DCD" w:rsidP="008F5DCD">
            <w:pPr>
              <w:tabs>
                <w:tab w:val="left" w:pos="1276"/>
              </w:tabs>
              <w:spacing w:before="60" w:after="6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Přípravek je určen pro neprofesionální uživatele:</w:t>
            </w:r>
          </w:p>
          <w:p w:rsidR="008F5DCD" w:rsidRDefault="008F5DCD" w:rsidP="008F5DCD">
            <w:pPr>
              <w:tabs>
                <w:tab w:val="left" w:pos="1276"/>
              </w:tabs>
              <w:spacing w:before="60" w:after="60"/>
              <w:jc w:val="both"/>
              <w:rPr>
                <w:b/>
                <w:bCs/>
              </w:rPr>
            </w:pPr>
            <w:r w:rsidRPr="008F0656">
              <w:rPr>
                <w:bCs/>
                <w:i/>
                <w:color w:val="0070C0"/>
              </w:rPr>
              <w:t xml:space="preserve">Intended for </w:t>
            </w:r>
            <w:r>
              <w:rPr>
                <w:bCs/>
                <w:i/>
                <w:color w:val="0070C0"/>
              </w:rPr>
              <w:t>non-</w:t>
            </w:r>
            <w:r w:rsidRPr="008F0656">
              <w:rPr>
                <w:bCs/>
                <w:i/>
                <w:color w:val="0070C0"/>
              </w:rPr>
              <w:t>professional users</w:t>
            </w:r>
            <w:r>
              <w:rPr>
                <w:bCs/>
                <w:i/>
                <w:color w:val="0070C0"/>
              </w:rPr>
              <w:t>: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:rsidR="008F5DCD" w:rsidRDefault="008F5DCD" w:rsidP="008F5DCD">
            <w:pPr>
              <w:spacing w:before="60" w:after="60"/>
              <w:jc w:val="center"/>
            </w:pPr>
            <w: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772" w:type="dxa"/>
            <w:tcBorders>
              <w:top w:val="nil"/>
              <w:left w:val="nil"/>
            </w:tcBorders>
          </w:tcPr>
          <w:p w:rsidR="008F5DCD" w:rsidRDefault="008F5DCD" w:rsidP="008F5DCD">
            <w:pPr>
              <w:spacing w:before="60" w:after="60"/>
              <w:jc w:val="center"/>
            </w:pPr>
            <w: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</w:tbl>
    <w:p w:rsidR="008F5DCD" w:rsidRPr="008F5DCD" w:rsidRDefault="008F5DCD" w:rsidP="008F5DCD">
      <w:pPr>
        <w:ind w:left="495"/>
        <w:rPr>
          <w:i/>
          <w:sz w:val="20"/>
          <w:szCs w:val="20"/>
        </w:rPr>
      </w:pPr>
    </w:p>
    <w:p w:rsidR="00724E98" w:rsidRPr="00451D53" w:rsidRDefault="008F0656" w:rsidP="00451D53">
      <w:pPr>
        <w:pStyle w:val="Odstavecseseznamem"/>
        <w:numPr>
          <w:ilvl w:val="0"/>
          <w:numId w:val="17"/>
        </w:numPr>
        <w:ind w:left="567" w:hanging="567"/>
        <w:rPr>
          <w:i/>
          <w:sz w:val="20"/>
          <w:szCs w:val="20"/>
        </w:rPr>
      </w:pPr>
      <w:r w:rsidRPr="00451D53">
        <w:rPr>
          <w:b/>
        </w:rPr>
        <w:t>Seznam příloh, které ÚKZÚZ požaduje předložit:</w:t>
      </w:r>
      <w:r w:rsidR="00CC2A7E" w:rsidRPr="00451D53">
        <w:rPr>
          <w:b/>
        </w:rPr>
        <w:t xml:space="preserve"> </w:t>
      </w:r>
      <w:r w:rsidRPr="00451D53">
        <w:rPr>
          <w:i/>
          <w:sz w:val="20"/>
          <w:szCs w:val="20"/>
        </w:rPr>
        <w:t xml:space="preserve">(políčko označené křížkem znamená </w:t>
      </w:r>
      <w:r w:rsidR="0039758E" w:rsidRPr="00451D53">
        <w:rPr>
          <w:i/>
          <w:sz w:val="20"/>
          <w:szCs w:val="20"/>
        </w:rPr>
        <w:br/>
      </w:r>
      <w:proofErr w:type="gramStart"/>
      <w:r w:rsidRPr="00451D53">
        <w:rPr>
          <w:i/>
          <w:sz w:val="20"/>
          <w:szCs w:val="20"/>
        </w:rPr>
        <w:t>ANO - předloženo</w:t>
      </w:r>
      <w:proofErr w:type="gramEnd"/>
      <w:r w:rsidRPr="00451D53">
        <w:rPr>
          <w:i/>
          <w:sz w:val="20"/>
          <w:szCs w:val="20"/>
        </w:rPr>
        <w:t xml:space="preserve">; prázdné políčko znamená </w:t>
      </w:r>
      <w:proofErr w:type="gramStart"/>
      <w:r w:rsidRPr="00451D53">
        <w:rPr>
          <w:i/>
          <w:sz w:val="20"/>
          <w:szCs w:val="20"/>
        </w:rPr>
        <w:t>NE - nepředkládá</w:t>
      </w:r>
      <w:proofErr w:type="gramEnd"/>
      <w:r w:rsidRPr="00451D53">
        <w:rPr>
          <w:i/>
          <w:sz w:val="20"/>
          <w:szCs w:val="20"/>
        </w:rPr>
        <w:t xml:space="preserve"> se, nutné zdůvodnění)</w:t>
      </w:r>
    </w:p>
    <w:p w:rsidR="008F0656" w:rsidRPr="001A03FF" w:rsidRDefault="008F0656" w:rsidP="002A3B79">
      <w:pPr>
        <w:ind w:firstLine="495"/>
        <w:rPr>
          <w:b/>
        </w:rPr>
      </w:pPr>
      <w:r w:rsidRPr="00C64A83">
        <w:rPr>
          <w:i/>
          <w:color w:val="0070C0"/>
        </w:rPr>
        <w:t xml:space="preserve">List of attachments requested by </w:t>
      </w:r>
      <w:r w:rsidR="008F5DCD">
        <w:rPr>
          <w:i/>
          <w:color w:val="0070C0"/>
        </w:rPr>
        <w:t>ÚKZÚZ</w:t>
      </w:r>
      <w:r w:rsidRPr="00C64A83">
        <w:rPr>
          <w:i/>
          <w:color w:val="0070C0"/>
        </w:rPr>
        <w:t xml:space="preserve"> to be submitted:</w:t>
      </w:r>
    </w:p>
    <w:p w:rsidR="006E752C" w:rsidRDefault="006E752C" w:rsidP="00451D53">
      <w:pPr>
        <w:ind w:left="6" w:right="-1"/>
        <w:jc w:val="right"/>
        <w:rPr>
          <w:sz w:val="20"/>
          <w:szCs w:val="20"/>
        </w:rPr>
      </w:pPr>
      <w:r w:rsidRPr="001A03FF">
        <w:rPr>
          <w:sz w:val="20"/>
          <w:szCs w:val="20"/>
        </w:rPr>
        <w:t>ANO / NE</w:t>
      </w:r>
    </w:p>
    <w:p w:rsidR="008F0656" w:rsidRPr="008F0656" w:rsidRDefault="008F0656" w:rsidP="00451D53">
      <w:pPr>
        <w:tabs>
          <w:tab w:val="left" w:pos="8445"/>
        </w:tabs>
        <w:ind w:left="6" w:right="-143" w:firstLine="8358"/>
        <w:rPr>
          <w:i/>
          <w:color w:val="0070C0"/>
          <w:sz w:val="20"/>
          <w:szCs w:val="20"/>
        </w:rPr>
      </w:pPr>
      <w:r w:rsidRPr="008F0656">
        <w:rPr>
          <w:i/>
          <w:color w:val="0070C0"/>
          <w:sz w:val="20"/>
          <w:szCs w:val="20"/>
        </w:rPr>
        <w:t>YES/NO</w:t>
      </w:r>
      <w:r w:rsidR="00451D53">
        <w:rPr>
          <w:i/>
          <w:color w:val="0070C0"/>
          <w:sz w:val="20"/>
          <w:szCs w:val="20"/>
        </w:rPr>
        <w:t xml:space="preserve"> </w:t>
      </w:r>
    </w:p>
    <w:tbl>
      <w:tblPr>
        <w:tblW w:w="924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96"/>
        <w:gridCol w:w="7510"/>
        <w:gridCol w:w="737"/>
      </w:tblGrid>
      <w:tr w:rsidR="001252F2" w:rsidTr="00451D53">
        <w:tc>
          <w:tcPr>
            <w:tcW w:w="996" w:type="dxa"/>
          </w:tcPr>
          <w:p w:rsidR="001252F2" w:rsidRDefault="00451D53" w:rsidP="00920BEB">
            <w:r>
              <w:t>8.</w:t>
            </w:r>
            <w:r w:rsidR="001252F2">
              <w:t>1</w:t>
            </w:r>
          </w:p>
        </w:tc>
        <w:tc>
          <w:tcPr>
            <w:tcW w:w="7510" w:type="dxa"/>
          </w:tcPr>
          <w:p w:rsidR="001252F2" w:rsidRDefault="001252F2" w:rsidP="00451D53">
            <w:pPr>
              <w:tabs>
                <w:tab w:val="left" w:pos="1276"/>
              </w:tabs>
              <w:ind w:left="-66" w:right="-243"/>
              <w:jc w:val="both"/>
            </w:pPr>
            <w:r>
              <w:t xml:space="preserve">etiketa přípravku v českém jazyce </w:t>
            </w:r>
          </w:p>
          <w:p w:rsidR="001252F2" w:rsidRDefault="001252F2" w:rsidP="00451D53">
            <w:pPr>
              <w:ind w:left="-84"/>
              <w:jc w:val="both"/>
            </w:pPr>
            <w:r w:rsidRPr="001973C4">
              <w:rPr>
                <w:i/>
                <w:color w:val="0070C0"/>
              </w:rPr>
              <w:t>label in Czech language</w:t>
            </w:r>
          </w:p>
        </w:tc>
        <w:tc>
          <w:tcPr>
            <w:tcW w:w="737" w:type="dxa"/>
          </w:tcPr>
          <w:p w:rsidR="001252F2" w:rsidRDefault="001252F2" w:rsidP="00920BEB">
            <w:pPr>
              <w:jc w:val="center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</w:tc>
      </w:tr>
      <w:tr w:rsidR="001252F2" w:rsidTr="00451D53">
        <w:tc>
          <w:tcPr>
            <w:tcW w:w="996" w:type="dxa"/>
          </w:tcPr>
          <w:p w:rsidR="001252F2" w:rsidRDefault="001252F2" w:rsidP="00920BEB">
            <w:r>
              <w:t>8.2</w:t>
            </w:r>
          </w:p>
        </w:tc>
        <w:tc>
          <w:tcPr>
            <w:tcW w:w="7510" w:type="dxa"/>
          </w:tcPr>
          <w:p w:rsidR="001252F2" w:rsidRDefault="001252F2" w:rsidP="00451D53">
            <w:pPr>
              <w:tabs>
                <w:tab w:val="left" w:pos="1276"/>
              </w:tabs>
              <w:ind w:left="-66" w:right="-18"/>
              <w:jc w:val="both"/>
              <w:rPr>
                <w:rFonts w:eastAsia="MS Mincho" w:cs="Times New Roman"/>
                <w:i/>
                <w:sz w:val="20"/>
                <w:szCs w:val="20"/>
              </w:rPr>
            </w:pPr>
            <w:r>
              <w:t xml:space="preserve">bezpečnostní list přípravku v českém jazyce, má-li být nová klasifikace a/nebo označení na něm uvedena </w:t>
            </w:r>
            <w:r>
              <w:rPr>
                <w:rFonts w:eastAsia="MS Mincho" w:cs="Times New Roman"/>
                <w:i/>
                <w:sz w:val="20"/>
                <w:szCs w:val="20"/>
              </w:rPr>
              <w:t xml:space="preserve"> </w:t>
            </w:r>
          </w:p>
          <w:p w:rsidR="001252F2" w:rsidRDefault="001252F2" w:rsidP="00451D53">
            <w:pPr>
              <w:tabs>
                <w:tab w:val="left" w:pos="1276"/>
              </w:tabs>
              <w:ind w:left="-66" w:right="-131"/>
              <w:jc w:val="both"/>
            </w:pPr>
            <w:r w:rsidRPr="001973C4">
              <w:rPr>
                <w:rFonts w:eastAsia="MS Mincho" w:cs="Times New Roman"/>
                <w:i/>
                <w:color w:val="0070C0"/>
              </w:rPr>
              <w:t>material safety data sheet of plant protection product in Czech language</w:t>
            </w:r>
            <w:r>
              <w:rPr>
                <w:rFonts w:eastAsia="MS Mincho" w:cs="Times New Roman"/>
                <w:i/>
                <w:color w:val="0070C0"/>
              </w:rPr>
              <w:t xml:space="preserve"> if </w:t>
            </w:r>
            <w:r w:rsidRPr="001973C4">
              <w:rPr>
                <w:rFonts w:eastAsia="MS Mincho" w:cs="Times New Roman"/>
                <w:i/>
                <w:color w:val="0070C0"/>
              </w:rPr>
              <w:t>new classification and/or labelling should be stated in it</w:t>
            </w:r>
          </w:p>
        </w:tc>
        <w:tc>
          <w:tcPr>
            <w:tcW w:w="737" w:type="dxa"/>
          </w:tcPr>
          <w:p w:rsidR="001252F2" w:rsidRPr="00BE3AE3" w:rsidRDefault="001252F2" w:rsidP="00920BEB">
            <w:pPr>
              <w:jc w:val="center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</w:tc>
      </w:tr>
      <w:tr w:rsidR="001252F2" w:rsidTr="00451D53">
        <w:tc>
          <w:tcPr>
            <w:tcW w:w="996" w:type="dxa"/>
          </w:tcPr>
          <w:p w:rsidR="001252F2" w:rsidRDefault="001252F2" w:rsidP="00920BEB">
            <w:r>
              <w:t>8.3</w:t>
            </w:r>
          </w:p>
        </w:tc>
        <w:tc>
          <w:tcPr>
            <w:tcW w:w="7510" w:type="dxa"/>
          </w:tcPr>
          <w:p w:rsidR="001252F2" w:rsidRPr="00B4125D" w:rsidRDefault="001252F2" w:rsidP="00451D53">
            <w:pPr>
              <w:spacing w:after="60"/>
              <w:ind w:left="-109" w:hanging="109"/>
              <w:jc w:val="both"/>
              <w:rPr>
                <w:iCs/>
              </w:rPr>
            </w:pPr>
            <w:r w:rsidRPr="006D0E3B">
              <w:t>ú</w:t>
            </w:r>
            <w:r>
              <w:t>ú</w:t>
            </w:r>
            <w:r w:rsidRPr="006D0E3B">
              <w:t>plný seznam studií předložených žadatelem k žádosti s vyznačením požadavku na ochranu údajů (článek 59</w:t>
            </w:r>
            <w:r>
              <w:t xml:space="preserve"> </w:t>
            </w:r>
            <w:r w:rsidRPr="006D0E3B">
              <w:t>nařízení)</w:t>
            </w:r>
            <w:r w:rsidRPr="00B4125D">
              <w:rPr>
                <w:i/>
              </w:rPr>
              <w:t xml:space="preserve"> </w:t>
            </w:r>
            <w:r w:rsidRPr="00B4125D">
              <w:rPr>
                <w:iCs/>
              </w:rPr>
              <w:t xml:space="preserve">v souladu s dokumentem </w:t>
            </w:r>
            <w:r>
              <w:rPr>
                <w:iCs/>
              </w:rPr>
              <w:t xml:space="preserve">SANCO/6895/2009 (bod 53) a </w:t>
            </w:r>
            <w:r w:rsidRPr="00B4125D">
              <w:rPr>
                <w:iCs/>
              </w:rPr>
              <w:t>SANCO/12580/2012</w:t>
            </w:r>
          </w:p>
          <w:p w:rsidR="001252F2" w:rsidRDefault="001252F2" w:rsidP="00451D53">
            <w:pPr>
              <w:tabs>
                <w:tab w:val="left" w:pos="567"/>
              </w:tabs>
              <w:spacing w:before="60" w:after="60"/>
              <w:ind w:left="-84"/>
              <w:jc w:val="both"/>
            </w:pPr>
            <w:r w:rsidRPr="00B4125D">
              <w:rPr>
                <w:i/>
                <w:color w:val="0070C0"/>
              </w:rPr>
              <w:t xml:space="preserve">complete list of studies submitted by the applicant together with the application with indication of the data protection claim (art. 59 of the Regulation) according to the document </w:t>
            </w:r>
            <w:r>
              <w:rPr>
                <w:i/>
                <w:color w:val="0070C0"/>
              </w:rPr>
              <w:t xml:space="preserve">SANCO/6895/2009 (point 53) and </w:t>
            </w:r>
            <w:r w:rsidRPr="00B4125D">
              <w:rPr>
                <w:i/>
                <w:color w:val="0070C0"/>
              </w:rPr>
              <w:t>SANCO/12580/2012</w:t>
            </w:r>
          </w:p>
        </w:tc>
        <w:tc>
          <w:tcPr>
            <w:tcW w:w="737" w:type="dxa"/>
          </w:tcPr>
          <w:p w:rsidR="001252F2" w:rsidRDefault="001252F2" w:rsidP="00920BEB">
            <w:pPr>
              <w:jc w:val="center"/>
            </w:pPr>
            <w:r w:rsidRPr="000E1910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1910">
              <w:instrText xml:space="preserve"> FORMCHECKBOX </w:instrText>
            </w:r>
            <w:r w:rsidRPr="000E1910">
              <w:fldChar w:fldCharType="separate"/>
            </w:r>
            <w:r w:rsidRPr="000E1910">
              <w:fldChar w:fldCharType="end"/>
            </w:r>
          </w:p>
        </w:tc>
      </w:tr>
      <w:tr w:rsidR="001252F2" w:rsidTr="00451D53">
        <w:tc>
          <w:tcPr>
            <w:tcW w:w="996" w:type="dxa"/>
          </w:tcPr>
          <w:p w:rsidR="001252F2" w:rsidRDefault="001252F2" w:rsidP="00920BEB">
            <w:r>
              <w:t>8.4</w:t>
            </w:r>
          </w:p>
        </w:tc>
        <w:tc>
          <w:tcPr>
            <w:tcW w:w="7510" w:type="dxa"/>
          </w:tcPr>
          <w:p w:rsidR="001252F2" w:rsidRDefault="001252F2" w:rsidP="00451D53">
            <w:pPr>
              <w:ind w:left="-84"/>
              <w:jc w:val="both"/>
            </w:pPr>
            <w:r>
              <w:t>písemný doklad o přístupu k údajům v dokumentaci k účinné látce (látkám) a/nebo přípravku, které mají být využity pro hodnocení, pokud je jejich vlastník odlišný od žadatele (tzv. „Letter of Access“)</w:t>
            </w:r>
          </w:p>
          <w:p w:rsidR="001252F2" w:rsidRPr="00451D53" w:rsidRDefault="001252F2" w:rsidP="00451D53">
            <w:pPr>
              <w:ind w:left="-84"/>
              <w:jc w:val="both"/>
              <w:rPr>
                <w:lang w:val="en-GB"/>
              </w:rPr>
            </w:pPr>
            <w:r w:rsidRPr="00451D53">
              <w:rPr>
                <w:i/>
                <w:color w:val="0070C0"/>
                <w:lang w:val="en-GB"/>
              </w:rPr>
              <w:t xml:space="preserve">written consent to refer to data in dossier for active substance/s and/or plant protection product which shall be used for evaluation if the data owner is different from the applicant („Letter of </w:t>
            </w:r>
            <w:proofErr w:type="gramStart"/>
            <w:r w:rsidRPr="00451D53">
              <w:rPr>
                <w:i/>
                <w:color w:val="0070C0"/>
                <w:lang w:val="en-GB"/>
              </w:rPr>
              <w:t>Acce</w:t>
            </w:r>
            <w:r w:rsidR="00451D53" w:rsidRPr="00451D53">
              <w:rPr>
                <w:i/>
                <w:color w:val="0070C0"/>
                <w:lang w:val="en-GB"/>
              </w:rPr>
              <w:t>s</w:t>
            </w:r>
            <w:r w:rsidRPr="00451D53">
              <w:rPr>
                <w:i/>
                <w:color w:val="0070C0"/>
                <w:lang w:val="en-GB"/>
              </w:rPr>
              <w:t>s“</w:t>
            </w:r>
            <w:proofErr w:type="gramEnd"/>
            <w:r w:rsidRPr="00451D53">
              <w:rPr>
                <w:i/>
                <w:color w:val="0070C0"/>
                <w:lang w:val="en-GB"/>
              </w:rPr>
              <w:t>)</w:t>
            </w:r>
          </w:p>
        </w:tc>
        <w:tc>
          <w:tcPr>
            <w:tcW w:w="737" w:type="dxa"/>
          </w:tcPr>
          <w:p w:rsidR="001252F2" w:rsidRPr="000E1910" w:rsidRDefault="001252F2" w:rsidP="00920BEB">
            <w:pPr>
              <w:jc w:val="center"/>
            </w:pPr>
            <w:r w:rsidRPr="000E1910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1910">
              <w:instrText xml:space="preserve"> FORMCHECKBOX </w:instrText>
            </w:r>
            <w:r w:rsidRPr="000E1910">
              <w:fldChar w:fldCharType="separate"/>
            </w:r>
            <w:r w:rsidRPr="000E1910">
              <w:fldChar w:fldCharType="end"/>
            </w:r>
          </w:p>
        </w:tc>
      </w:tr>
    </w:tbl>
    <w:p w:rsidR="006E752C" w:rsidRPr="001A03FF" w:rsidRDefault="006E752C"/>
    <w:p w:rsidR="006E752C" w:rsidRPr="001A03FF" w:rsidRDefault="006E752C">
      <w:pPr>
        <w:ind w:right="282"/>
        <w:jc w:val="both"/>
      </w:pPr>
    </w:p>
    <w:p w:rsidR="00C872C9" w:rsidRPr="00C872C9" w:rsidRDefault="006E752C" w:rsidP="00C872C9">
      <w:pPr>
        <w:ind w:firstLine="2835"/>
      </w:pPr>
      <w:r w:rsidRPr="001A03FF">
        <w:rPr>
          <w:rFonts w:eastAsia="MS Mincho"/>
        </w:rPr>
        <w:t>Podpis žadatele / právního zástupce v ČR:</w:t>
      </w:r>
      <w:r w:rsidR="00C872C9">
        <w:rPr>
          <w:rFonts w:eastAsia="MS Mincho"/>
        </w:rPr>
        <w:t xml:space="preserve">  </w:t>
      </w:r>
      <w:r w:rsidR="00C872C9" w:rsidRPr="002649CA">
        <w:rPr>
          <w:highlight w:val="lightGray"/>
        </w:rPr>
        <w:fldChar w:fldCharType="begin">
          <w:ffData>
            <w:name w:val="Text45"/>
            <w:enabled/>
            <w:calcOnExit w:val="0"/>
            <w:textInput/>
          </w:ffData>
        </w:fldChar>
      </w:r>
      <w:r w:rsidR="00C872C9" w:rsidRPr="002649CA">
        <w:rPr>
          <w:highlight w:val="lightGray"/>
        </w:rPr>
        <w:instrText xml:space="preserve"> FORMTEXT </w:instrText>
      </w:r>
      <w:r w:rsidR="00C872C9" w:rsidRPr="002649CA">
        <w:rPr>
          <w:highlight w:val="lightGray"/>
        </w:rPr>
      </w:r>
      <w:r w:rsidR="00C872C9" w:rsidRPr="002649CA">
        <w:rPr>
          <w:highlight w:val="lightGray"/>
        </w:rPr>
        <w:fldChar w:fldCharType="separate"/>
      </w:r>
      <w:r w:rsidR="00C872C9" w:rsidRPr="002649CA">
        <w:rPr>
          <w:highlight w:val="lightGray"/>
        </w:rPr>
        <w:t> </w:t>
      </w:r>
      <w:r w:rsidR="00C872C9" w:rsidRPr="002649CA">
        <w:rPr>
          <w:highlight w:val="lightGray"/>
        </w:rPr>
        <w:t> </w:t>
      </w:r>
      <w:r w:rsidR="00C872C9" w:rsidRPr="002649CA">
        <w:rPr>
          <w:highlight w:val="lightGray"/>
        </w:rPr>
        <w:t> </w:t>
      </w:r>
      <w:r w:rsidR="00C872C9" w:rsidRPr="002649CA">
        <w:rPr>
          <w:highlight w:val="lightGray"/>
        </w:rPr>
        <w:t> </w:t>
      </w:r>
      <w:r w:rsidR="00C872C9" w:rsidRPr="002649CA">
        <w:rPr>
          <w:highlight w:val="lightGray"/>
        </w:rPr>
        <w:t> </w:t>
      </w:r>
      <w:r w:rsidR="00C872C9" w:rsidRPr="002649CA">
        <w:rPr>
          <w:highlight w:val="lightGray"/>
        </w:rPr>
        <w:fldChar w:fldCharType="end"/>
      </w:r>
    </w:p>
    <w:p w:rsidR="006E752C" w:rsidRPr="001A03FF" w:rsidRDefault="008F0656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  <w:r w:rsidRPr="004E54D4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Applicant’s/L</w:t>
      </w:r>
      <w:r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egal Attorney’s signature</w:t>
      </w:r>
      <w:r w:rsidR="00CC2A7E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 xml:space="preserve"> in C</w:t>
      </w:r>
      <w:r w:rsidR="00F31C82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Z</w:t>
      </w:r>
      <w:r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:</w:t>
      </w:r>
      <w:r w:rsidR="006E752C" w:rsidRPr="001A03FF">
        <w:rPr>
          <w:rFonts w:ascii="Times New Roman" w:eastAsia="MS Mincho" w:hAnsi="Times New Roman" w:cs="Times New Roman"/>
          <w:sz w:val="24"/>
          <w:szCs w:val="24"/>
        </w:rPr>
        <w:t xml:space="preserve"> </w:t>
      </w:r>
    </w:p>
    <w:p w:rsidR="006E752C" w:rsidRPr="001A03FF" w:rsidRDefault="006E752C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  <w:r w:rsidRPr="001A03FF"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58"/>
            <w:enabled/>
            <w:calcOnExit w:val="0"/>
            <w:textInput/>
          </w:ffData>
        </w:fldChar>
      </w:r>
      <w:bookmarkStart w:id="6" w:name="Text58"/>
      <w:r w:rsidRPr="001A03FF"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 w:rsidRPr="001A03FF">
        <w:rPr>
          <w:rFonts w:ascii="Times New Roman" w:eastAsia="MS Mincho" w:hAnsi="Times New Roman" w:cs="Times New Roman"/>
          <w:sz w:val="24"/>
          <w:szCs w:val="24"/>
        </w:rPr>
      </w:r>
      <w:r w:rsidRPr="001A03FF"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1A03FF">
        <w:rPr>
          <w:rFonts w:ascii="Times New Roman" w:eastAsia="MS Mincho" w:hAnsi="Times New Roman" w:cs="Times New Roman"/>
          <w:sz w:val="24"/>
          <w:szCs w:val="24"/>
        </w:rPr>
        <w:t> </w:t>
      </w:r>
      <w:r w:rsidR="001A03FF">
        <w:rPr>
          <w:rFonts w:ascii="Times New Roman" w:eastAsia="MS Mincho" w:hAnsi="Times New Roman" w:cs="Times New Roman"/>
          <w:sz w:val="24"/>
          <w:szCs w:val="24"/>
        </w:rPr>
        <w:t> </w:t>
      </w:r>
      <w:r w:rsidR="001A03FF">
        <w:rPr>
          <w:rFonts w:ascii="Times New Roman" w:eastAsia="MS Mincho" w:hAnsi="Times New Roman" w:cs="Times New Roman"/>
          <w:sz w:val="24"/>
          <w:szCs w:val="24"/>
        </w:rPr>
        <w:t> </w:t>
      </w:r>
      <w:r w:rsidR="001A03FF">
        <w:rPr>
          <w:rFonts w:ascii="Times New Roman" w:eastAsia="MS Mincho" w:hAnsi="Times New Roman" w:cs="Times New Roman"/>
          <w:sz w:val="24"/>
          <w:szCs w:val="24"/>
        </w:rPr>
        <w:t> </w:t>
      </w:r>
      <w:r w:rsidR="001A03FF">
        <w:rPr>
          <w:rFonts w:ascii="Times New Roman" w:eastAsia="MS Mincho" w:hAnsi="Times New Roman" w:cs="Times New Roman"/>
          <w:sz w:val="24"/>
          <w:szCs w:val="24"/>
        </w:rPr>
        <w:t> </w:t>
      </w:r>
      <w:r w:rsidRPr="001A03FF">
        <w:rPr>
          <w:rFonts w:ascii="Times New Roman" w:hAnsi="Times New Roman" w:cs="Times New Roman"/>
          <w:sz w:val="24"/>
          <w:szCs w:val="24"/>
        </w:rPr>
        <w:fldChar w:fldCharType="end"/>
      </w:r>
      <w:bookmarkEnd w:id="6"/>
    </w:p>
    <w:p w:rsidR="008F0656" w:rsidRDefault="006E752C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  <w:r w:rsidRPr="001A03FF">
        <w:rPr>
          <w:rFonts w:ascii="Times New Roman" w:eastAsia="MS Mincho" w:hAnsi="Times New Roman" w:cs="Times New Roman"/>
          <w:sz w:val="24"/>
          <w:szCs w:val="24"/>
        </w:rPr>
        <w:t>Datum vyhotovení:</w:t>
      </w:r>
      <w:r w:rsidR="00C872C9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C872C9" w:rsidRPr="002649CA">
        <w:rPr>
          <w:highlight w:val="lightGray"/>
        </w:rPr>
        <w:fldChar w:fldCharType="begin">
          <w:ffData>
            <w:name w:val="Text45"/>
            <w:enabled/>
            <w:calcOnExit w:val="0"/>
            <w:textInput/>
          </w:ffData>
        </w:fldChar>
      </w:r>
      <w:r w:rsidR="00C872C9" w:rsidRPr="002649CA">
        <w:rPr>
          <w:highlight w:val="lightGray"/>
        </w:rPr>
        <w:instrText xml:space="preserve"> FORMTEXT </w:instrText>
      </w:r>
      <w:r w:rsidR="00C872C9" w:rsidRPr="002649CA">
        <w:rPr>
          <w:highlight w:val="lightGray"/>
        </w:rPr>
      </w:r>
      <w:r w:rsidR="00C872C9" w:rsidRPr="002649CA">
        <w:rPr>
          <w:highlight w:val="lightGray"/>
        </w:rPr>
        <w:fldChar w:fldCharType="separate"/>
      </w:r>
      <w:r w:rsidR="00C872C9" w:rsidRPr="002649CA">
        <w:rPr>
          <w:highlight w:val="lightGray"/>
        </w:rPr>
        <w:t> </w:t>
      </w:r>
      <w:r w:rsidR="00C872C9" w:rsidRPr="002649CA">
        <w:rPr>
          <w:highlight w:val="lightGray"/>
        </w:rPr>
        <w:t> </w:t>
      </w:r>
      <w:r w:rsidR="00C872C9" w:rsidRPr="002649CA">
        <w:rPr>
          <w:highlight w:val="lightGray"/>
        </w:rPr>
        <w:t> </w:t>
      </w:r>
      <w:r w:rsidR="00C872C9" w:rsidRPr="002649CA">
        <w:rPr>
          <w:highlight w:val="lightGray"/>
        </w:rPr>
        <w:t> </w:t>
      </w:r>
      <w:r w:rsidR="00C872C9" w:rsidRPr="002649CA">
        <w:rPr>
          <w:highlight w:val="lightGray"/>
        </w:rPr>
        <w:t> </w:t>
      </w:r>
      <w:r w:rsidR="00C872C9" w:rsidRPr="002649CA">
        <w:rPr>
          <w:highlight w:val="lightGray"/>
        </w:rPr>
        <w:fldChar w:fldCharType="end"/>
      </w:r>
    </w:p>
    <w:p w:rsidR="006E752C" w:rsidRPr="001A03FF" w:rsidRDefault="008F0656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  <w:r w:rsidRPr="008F0656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Issue Date:</w:t>
      </w:r>
      <w:r w:rsidR="006E752C" w:rsidRPr="008F0656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6E752C" w:rsidRPr="001A03FF"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59"/>
            <w:enabled/>
            <w:calcOnExit w:val="0"/>
            <w:textInput/>
          </w:ffData>
        </w:fldChar>
      </w:r>
      <w:bookmarkStart w:id="7" w:name="Text59"/>
      <w:r w:rsidR="006E752C" w:rsidRPr="001A03FF"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 w:rsidR="006E752C" w:rsidRPr="001A03FF">
        <w:rPr>
          <w:rFonts w:ascii="Times New Roman" w:eastAsia="MS Mincho" w:hAnsi="Times New Roman" w:cs="Times New Roman"/>
          <w:sz w:val="24"/>
          <w:szCs w:val="24"/>
        </w:rPr>
      </w:r>
      <w:r w:rsidR="006E752C" w:rsidRPr="001A03FF"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1A03FF">
        <w:rPr>
          <w:rFonts w:ascii="Times New Roman" w:eastAsia="MS Mincho" w:hAnsi="Times New Roman" w:cs="Times New Roman"/>
          <w:sz w:val="24"/>
          <w:szCs w:val="24"/>
        </w:rPr>
        <w:t> </w:t>
      </w:r>
      <w:r w:rsidR="001A03FF">
        <w:rPr>
          <w:rFonts w:ascii="Times New Roman" w:eastAsia="MS Mincho" w:hAnsi="Times New Roman" w:cs="Times New Roman"/>
          <w:sz w:val="24"/>
          <w:szCs w:val="24"/>
        </w:rPr>
        <w:t> </w:t>
      </w:r>
      <w:r w:rsidR="001A03FF">
        <w:rPr>
          <w:rFonts w:ascii="Times New Roman" w:eastAsia="MS Mincho" w:hAnsi="Times New Roman" w:cs="Times New Roman"/>
          <w:sz w:val="24"/>
          <w:szCs w:val="24"/>
        </w:rPr>
        <w:t> </w:t>
      </w:r>
      <w:r w:rsidR="001A03FF">
        <w:rPr>
          <w:rFonts w:ascii="Times New Roman" w:eastAsia="MS Mincho" w:hAnsi="Times New Roman" w:cs="Times New Roman"/>
          <w:sz w:val="24"/>
          <w:szCs w:val="24"/>
        </w:rPr>
        <w:t> </w:t>
      </w:r>
      <w:r w:rsidR="001A03FF">
        <w:rPr>
          <w:rFonts w:ascii="Times New Roman" w:eastAsia="MS Mincho" w:hAnsi="Times New Roman" w:cs="Times New Roman"/>
          <w:sz w:val="24"/>
          <w:szCs w:val="24"/>
        </w:rPr>
        <w:t> </w:t>
      </w:r>
      <w:r w:rsidR="006E752C" w:rsidRPr="001A03FF">
        <w:rPr>
          <w:rFonts w:ascii="Times New Roman" w:hAnsi="Times New Roman" w:cs="Times New Roman"/>
          <w:sz w:val="24"/>
          <w:szCs w:val="24"/>
        </w:rPr>
        <w:fldChar w:fldCharType="end"/>
      </w:r>
      <w:bookmarkEnd w:id="7"/>
    </w:p>
    <w:p w:rsidR="006E752C" w:rsidRPr="001A03FF" w:rsidRDefault="006E752C"/>
    <w:sectPr w:rsidR="006E752C" w:rsidRPr="001A03FF" w:rsidSect="008F0656">
      <w:headerReference w:type="default" r:id="rId7"/>
      <w:footerReference w:type="default" r:id="rId8"/>
      <w:footnotePr>
        <w:pos w:val="beneathText"/>
      </w:footnotePr>
      <w:pgSz w:w="11905" w:h="16837"/>
      <w:pgMar w:top="1417" w:right="1417" w:bottom="993" w:left="1417" w:header="708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A3B22" w:rsidRDefault="00AA3B22">
      <w:r>
        <w:separator/>
      </w:r>
    </w:p>
  </w:endnote>
  <w:endnote w:type="continuationSeparator" w:id="0">
    <w:p w:rsidR="00AA3B22" w:rsidRDefault="00AA3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A3315" w:rsidRPr="00937EED" w:rsidRDefault="00BA3315">
    <w:pPr>
      <w:pStyle w:val="Zpat"/>
      <w:jc w:val="right"/>
      <w:rPr>
        <w:sz w:val="20"/>
        <w:szCs w:val="20"/>
      </w:rPr>
    </w:pPr>
    <w:r w:rsidRPr="00937EED">
      <w:rPr>
        <w:rStyle w:val="slostrnky"/>
        <w:sz w:val="20"/>
        <w:szCs w:val="20"/>
      </w:rPr>
      <w:fldChar w:fldCharType="begin"/>
    </w:r>
    <w:r w:rsidRPr="00937EED">
      <w:rPr>
        <w:rStyle w:val="slostrnky"/>
        <w:sz w:val="20"/>
        <w:szCs w:val="20"/>
      </w:rPr>
      <w:instrText xml:space="preserve"> PAGE </w:instrText>
    </w:r>
    <w:r w:rsidRPr="00937EED">
      <w:rPr>
        <w:rStyle w:val="slostrnky"/>
        <w:sz w:val="20"/>
        <w:szCs w:val="20"/>
      </w:rPr>
      <w:fldChar w:fldCharType="separate"/>
    </w:r>
    <w:r w:rsidR="00920D19">
      <w:rPr>
        <w:rStyle w:val="slostrnky"/>
        <w:noProof/>
        <w:sz w:val="20"/>
        <w:szCs w:val="20"/>
      </w:rPr>
      <w:t>1</w:t>
    </w:r>
    <w:r w:rsidRPr="00937EED">
      <w:rPr>
        <w:rStyle w:val="slostrnky"/>
        <w:sz w:val="20"/>
        <w:szCs w:val="20"/>
      </w:rPr>
      <w:fldChar w:fldCharType="end"/>
    </w:r>
    <w:r w:rsidR="0039758E">
      <w:rPr>
        <w:rStyle w:val="slostrnky"/>
        <w:sz w:val="20"/>
        <w:szCs w:val="20"/>
      </w:rPr>
      <w:t>/</w:t>
    </w:r>
    <w:r w:rsidRPr="00937EED">
      <w:rPr>
        <w:rStyle w:val="slostrnky"/>
        <w:sz w:val="20"/>
        <w:szCs w:val="20"/>
      </w:rPr>
      <w:fldChar w:fldCharType="begin"/>
    </w:r>
    <w:r w:rsidRPr="00937EED">
      <w:rPr>
        <w:rStyle w:val="slostrnky"/>
        <w:sz w:val="20"/>
        <w:szCs w:val="20"/>
      </w:rPr>
      <w:instrText xml:space="preserve"> NUMPAGES </w:instrText>
    </w:r>
    <w:r w:rsidRPr="00937EED">
      <w:rPr>
        <w:rStyle w:val="slostrnky"/>
        <w:sz w:val="20"/>
        <w:szCs w:val="20"/>
      </w:rPr>
      <w:fldChar w:fldCharType="separate"/>
    </w:r>
    <w:r w:rsidR="00920D19">
      <w:rPr>
        <w:rStyle w:val="slostrnky"/>
        <w:noProof/>
        <w:sz w:val="20"/>
        <w:szCs w:val="20"/>
      </w:rPr>
      <w:t>1</w:t>
    </w:r>
    <w:r w:rsidRPr="00937EED">
      <w:rPr>
        <w:rStyle w:val="slostrnky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A3B22" w:rsidRDefault="00AA3B22">
      <w:r>
        <w:separator/>
      </w:r>
    </w:p>
  </w:footnote>
  <w:footnote w:type="continuationSeparator" w:id="0">
    <w:p w:rsidR="00AA3B22" w:rsidRDefault="00AA3B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F3029" w:rsidRPr="000F3029" w:rsidRDefault="000F3029" w:rsidP="000F3029">
    <w:pPr>
      <w:pStyle w:val="Zhlav"/>
      <w:jc w:val="right"/>
      <w:rPr>
        <w:sz w:val="20"/>
        <w:szCs w:val="20"/>
      </w:rPr>
    </w:pPr>
    <w:r w:rsidRPr="000F3029">
      <w:rPr>
        <w:sz w:val="20"/>
        <w:szCs w:val="20"/>
      </w:rPr>
      <w:t>Příloha č. IV D)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5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00000002"/>
    <w:multiLevelType w:val="multilevel"/>
    <w:tmpl w:val="EECA52A2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2" w15:restartNumberingAfterBreak="0">
    <w:nsid w:val="00000003"/>
    <w:multiLevelType w:val="multilevel"/>
    <w:tmpl w:val="80386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6"/>
    <w:multiLevelType w:val="singleLevel"/>
    <w:tmpl w:val="BE1016F0"/>
    <w:name w:val="WW8Num6"/>
    <w:lvl w:ilvl="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abstractNum w:abstractNumId="5" w15:restartNumberingAfterBreak="0">
    <w:nsid w:val="08AD7603"/>
    <w:multiLevelType w:val="hybridMultilevel"/>
    <w:tmpl w:val="2374A040"/>
    <w:lvl w:ilvl="0" w:tplc="5A782C78">
      <w:start w:val="1"/>
      <w:numFmt w:val="lowerLetter"/>
      <w:lvlText w:val="%1)"/>
      <w:lvlJc w:val="left"/>
      <w:pPr>
        <w:tabs>
          <w:tab w:val="num" w:pos="3720"/>
        </w:tabs>
        <w:ind w:left="3720" w:hanging="360"/>
      </w:pPr>
      <w:rPr>
        <w:rFonts w:hint="default"/>
      </w:rPr>
    </w:lvl>
    <w:lvl w:ilvl="1" w:tplc="3F202BE8">
      <w:start w:val="1"/>
      <w:numFmt w:val="lowerLetter"/>
      <w:lvlText w:val="%2)"/>
      <w:lvlJc w:val="left"/>
      <w:pPr>
        <w:tabs>
          <w:tab w:val="num" w:pos="2640"/>
        </w:tabs>
        <w:ind w:left="2640" w:hanging="360"/>
      </w:pPr>
      <w:rPr>
        <w:rFonts w:hint="default"/>
        <w:i w:val="0"/>
        <w:sz w:val="24"/>
        <w:szCs w:val="24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</w:lvl>
  </w:abstractNum>
  <w:abstractNum w:abstractNumId="6" w15:restartNumberingAfterBreak="0">
    <w:nsid w:val="13A01E04"/>
    <w:multiLevelType w:val="multilevel"/>
    <w:tmpl w:val="67C68A4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7" w15:restartNumberingAfterBreak="0">
    <w:nsid w:val="1DEF1004"/>
    <w:multiLevelType w:val="multilevel"/>
    <w:tmpl w:val="80386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8" w15:restartNumberingAfterBreak="0">
    <w:nsid w:val="24B865A7"/>
    <w:multiLevelType w:val="hybridMultilevel"/>
    <w:tmpl w:val="5156E582"/>
    <w:lvl w:ilvl="0" w:tplc="77E2A452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914EC8F2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A8BE3308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1926254E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999EBBCC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12B4DC78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8C88D098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2DA1F46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E981ADA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 w15:restartNumberingAfterBreak="0">
    <w:nsid w:val="259325DD"/>
    <w:multiLevelType w:val="multilevel"/>
    <w:tmpl w:val="099ADD4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0" w15:restartNumberingAfterBreak="0">
    <w:nsid w:val="27301F39"/>
    <w:multiLevelType w:val="multilevel"/>
    <w:tmpl w:val="20E2DE28"/>
    <w:lvl w:ilvl="0">
      <w:start w:val="1"/>
      <w:numFmt w:val="lowerLetter"/>
      <w:lvlText w:val="%1)"/>
      <w:lvlJc w:val="left"/>
      <w:pPr>
        <w:tabs>
          <w:tab w:val="num" w:pos="3720"/>
        </w:tabs>
        <w:ind w:left="3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</w:lvl>
    <w:lvl w:ilvl="2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</w:lvl>
    <w:lvl w:ilvl="3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</w:lvl>
    <w:lvl w:ilvl="5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</w:lvl>
    <w:lvl w:ilvl="6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</w:lvl>
    <w:lvl w:ilvl="8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</w:lvl>
  </w:abstractNum>
  <w:abstractNum w:abstractNumId="11" w15:restartNumberingAfterBreak="0">
    <w:nsid w:val="3F804899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12" w15:restartNumberingAfterBreak="0">
    <w:nsid w:val="42642849"/>
    <w:multiLevelType w:val="hybridMultilevel"/>
    <w:tmpl w:val="57F4BE4A"/>
    <w:lvl w:ilvl="0" w:tplc="A050CE80">
      <w:start w:val="1"/>
      <w:numFmt w:val="decimal"/>
      <w:lvlText w:val="%1."/>
      <w:lvlJc w:val="left"/>
      <w:pPr>
        <w:ind w:left="861" w:hanging="360"/>
      </w:pPr>
      <w:rPr>
        <w:rFonts w:hint="default"/>
        <w:b/>
        <w:i w:val="0"/>
        <w:iCs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581" w:hanging="360"/>
      </w:pPr>
    </w:lvl>
    <w:lvl w:ilvl="2" w:tplc="0405001B" w:tentative="1">
      <w:start w:val="1"/>
      <w:numFmt w:val="lowerRoman"/>
      <w:lvlText w:val="%3."/>
      <w:lvlJc w:val="right"/>
      <w:pPr>
        <w:ind w:left="2301" w:hanging="180"/>
      </w:pPr>
    </w:lvl>
    <w:lvl w:ilvl="3" w:tplc="0405000F" w:tentative="1">
      <w:start w:val="1"/>
      <w:numFmt w:val="decimal"/>
      <w:lvlText w:val="%4."/>
      <w:lvlJc w:val="left"/>
      <w:pPr>
        <w:ind w:left="3021" w:hanging="360"/>
      </w:pPr>
    </w:lvl>
    <w:lvl w:ilvl="4" w:tplc="04050019" w:tentative="1">
      <w:start w:val="1"/>
      <w:numFmt w:val="lowerLetter"/>
      <w:lvlText w:val="%5."/>
      <w:lvlJc w:val="left"/>
      <w:pPr>
        <w:ind w:left="3741" w:hanging="360"/>
      </w:pPr>
    </w:lvl>
    <w:lvl w:ilvl="5" w:tplc="0405001B" w:tentative="1">
      <w:start w:val="1"/>
      <w:numFmt w:val="lowerRoman"/>
      <w:lvlText w:val="%6."/>
      <w:lvlJc w:val="right"/>
      <w:pPr>
        <w:ind w:left="4461" w:hanging="180"/>
      </w:pPr>
    </w:lvl>
    <w:lvl w:ilvl="6" w:tplc="0405000F" w:tentative="1">
      <w:start w:val="1"/>
      <w:numFmt w:val="decimal"/>
      <w:lvlText w:val="%7."/>
      <w:lvlJc w:val="left"/>
      <w:pPr>
        <w:ind w:left="5181" w:hanging="360"/>
      </w:pPr>
    </w:lvl>
    <w:lvl w:ilvl="7" w:tplc="04050019" w:tentative="1">
      <w:start w:val="1"/>
      <w:numFmt w:val="lowerLetter"/>
      <w:lvlText w:val="%8."/>
      <w:lvlJc w:val="left"/>
      <w:pPr>
        <w:ind w:left="5901" w:hanging="360"/>
      </w:pPr>
    </w:lvl>
    <w:lvl w:ilvl="8" w:tplc="0405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3" w15:restartNumberingAfterBreak="0">
    <w:nsid w:val="4B471EE5"/>
    <w:multiLevelType w:val="multilevel"/>
    <w:tmpl w:val="DB5C070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51420820"/>
    <w:multiLevelType w:val="multilevel"/>
    <w:tmpl w:val="8132EC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214" w:hanging="504"/>
      </w:pPr>
      <w:rPr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56066111"/>
    <w:multiLevelType w:val="multilevel"/>
    <w:tmpl w:val="80386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16" w15:restartNumberingAfterBreak="0">
    <w:nsid w:val="5FBF7FEB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4"/>
        <w:szCs w:val="24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643D4761"/>
    <w:multiLevelType w:val="hybridMultilevel"/>
    <w:tmpl w:val="91AC135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E026D2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FD310D8"/>
    <w:multiLevelType w:val="multilevel"/>
    <w:tmpl w:val="5BC044B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num w:numId="1" w16cid:durableId="59985426">
    <w:abstractNumId w:val="0"/>
  </w:num>
  <w:num w:numId="2" w16cid:durableId="53941987">
    <w:abstractNumId w:val="1"/>
  </w:num>
  <w:num w:numId="3" w16cid:durableId="1944682370">
    <w:abstractNumId w:val="16"/>
  </w:num>
  <w:num w:numId="4" w16cid:durableId="848639681">
    <w:abstractNumId w:val="3"/>
  </w:num>
  <w:num w:numId="5" w16cid:durableId="1023215609">
    <w:abstractNumId w:val="11"/>
  </w:num>
  <w:num w:numId="6" w16cid:durableId="460078034">
    <w:abstractNumId w:val="4"/>
  </w:num>
  <w:num w:numId="7" w16cid:durableId="1873810335">
    <w:abstractNumId w:val="8"/>
  </w:num>
  <w:num w:numId="8" w16cid:durableId="662127339">
    <w:abstractNumId w:val="5"/>
  </w:num>
  <w:num w:numId="9" w16cid:durableId="2081250041">
    <w:abstractNumId w:val="10"/>
  </w:num>
  <w:num w:numId="10" w16cid:durableId="1829127600">
    <w:abstractNumId w:val="2"/>
  </w:num>
  <w:num w:numId="11" w16cid:durableId="20324133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064012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22798710">
    <w:abstractNumId w:val="17"/>
  </w:num>
  <w:num w:numId="14" w16cid:durableId="1382941600">
    <w:abstractNumId w:val="15"/>
  </w:num>
  <w:num w:numId="15" w16cid:durableId="1337417534">
    <w:abstractNumId w:val="7"/>
  </w:num>
  <w:num w:numId="16" w16cid:durableId="522786986">
    <w:abstractNumId w:val="18"/>
  </w:num>
  <w:num w:numId="17" w16cid:durableId="818689084">
    <w:abstractNumId w:val="12"/>
  </w:num>
  <w:num w:numId="18" w16cid:durableId="718287890">
    <w:abstractNumId w:val="19"/>
  </w:num>
  <w:num w:numId="19" w16cid:durableId="588193790">
    <w:abstractNumId w:val="6"/>
  </w:num>
  <w:num w:numId="20" w16cid:durableId="609239277">
    <w:abstractNumId w:val="9"/>
  </w:num>
  <w:num w:numId="21" w16cid:durableId="142753567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60C"/>
    <w:rsid w:val="00012C90"/>
    <w:rsid w:val="00020024"/>
    <w:rsid w:val="00041220"/>
    <w:rsid w:val="00081007"/>
    <w:rsid w:val="0009133F"/>
    <w:rsid w:val="000D146F"/>
    <w:rsid w:val="000F3029"/>
    <w:rsid w:val="00105CBF"/>
    <w:rsid w:val="00116A9A"/>
    <w:rsid w:val="001252F2"/>
    <w:rsid w:val="00157F07"/>
    <w:rsid w:val="00195759"/>
    <w:rsid w:val="001A03FF"/>
    <w:rsid w:val="001F59DB"/>
    <w:rsid w:val="001F5E36"/>
    <w:rsid w:val="00224F9E"/>
    <w:rsid w:val="00230400"/>
    <w:rsid w:val="00257426"/>
    <w:rsid w:val="00261AD6"/>
    <w:rsid w:val="002649CA"/>
    <w:rsid w:val="002A3B79"/>
    <w:rsid w:val="002B4239"/>
    <w:rsid w:val="002C6D7D"/>
    <w:rsid w:val="003253B3"/>
    <w:rsid w:val="0039758E"/>
    <w:rsid w:val="003B08C1"/>
    <w:rsid w:val="003D38F6"/>
    <w:rsid w:val="003F1A84"/>
    <w:rsid w:val="0044407E"/>
    <w:rsid w:val="00451D53"/>
    <w:rsid w:val="004D6243"/>
    <w:rsid w:val="00510257"/>
    <w:rsid w:val="005240E3"/>
    <w:rsid w:val="00580EF2"/>
    <w:rsid w:val="005D72B5"/>
    <w:rsid w:val="00606F05"/>
    <w:rsid w:val="00637B04"/>
    <w:rsid w:val="00676C39"/>
    <w:rsid w:val="00681D93"/>
    <w:rsid w:val="0068761C"/>
    <w:rsid w:val="006C1C41"/>
    <w:rsid w:val="006E1F32"/>
    <w:rsid w:val="006E6098"/>
    <w:rsid w:val="006E752C"/>
    <w:rsid w:val="00716E22"/>
    <w:rsid w:val="00724E98"/>
    <w:rsid w:val="00732D67"/>
    <w:rsid w:val="00762F78"/>
    <w:rsid w:val="007C5154"/>
    <w:rsid w:val="007E44BD"/>
    <w:rsid w:val="007E504B"/>
    <w:rsid w:val="00807745"/>
    <w:rsid w:val="00815609"/>
    <w:rsid w:val="00826E85"/>
    <w:rsid w:val="0087505D"/>
    <w:rsid w:val="00877C66"/>
    <w:rsid w:val="008B00F5"/>
    <w:rsid w:val="008F0656"/>
    <w:rsid w:val="008F5DCD"/>
    <w:rsid w:val="00920D19"/>
    <w:rsid w:val="00944FFA"/>
    <w:rsid w:val="00953C4F"/>
    <w:rsid w:val="00971E5E"/>
    <w:rsid w:val="009734D9"/>
    <w:rsid w:val="00980391"/>
    <w:rsid w:val="009D73A4"/>
    <w:rsid w:val="009F2021"/>
    <w:rsid w:val="00A033CC"/>
    <w:rsid w:val="00A07D7D"/>
    <w:rsid w:val="00A5500D"/>
    <w:rsid w:val="00A80D29"/>
    <w:rsid w:val="00AA3B22"/>
    <w:rsid w:val="00AB38AD"/>
    <w:rsid w:val="00B05336"/>
    <w:rsid w:val="00B70EA3"/>
    <w:rsid w:val="00BA3315"/>
    <w:rsid w:val="00BA3B69"/>
    <w:rsid w:val="00BB1114"/>
    <w:rsid w:val="00BC360C"/>
    <w:rsid w:val="00BE041F"/>
    <w:rsid w:val="00BE0FAF"/>
    <w:rsid w:val="00C236BF"/>
    <w:rsid w:val="00C51EE0"/>
    <w:rsid w:val="00C60C25"/>
    <w:rsid w:val="00C62644"/>
    <w:rsid w:val="00C8197B"/>
    <w:rsid w:val="00C859B0"/>
    <w:rsid w:val="00C872C9"/>
    <w:rsid w:val="00CC2A7E"/>
    <w:rsid w:val="00D56F8F"/>
    <w:rsid w:val="00DB0E61"/>
    <w:rsid w:val="00DD5059"/>
    <w:rsid w:val="00E039BE"/>
    <w:rsid w:val="00E0743C"/>
    <w:rsid w:val="00E3101A"/>
    <w:rsid w:val="00E31099"/>
    <w:rsid w:val="00EA42C1"/>
    <w:rsid w:val="00F31C82"/>
    <w:rsid w:val="00F3389E"/>
    <w:rsid w:val="00F843B0"/>
    <w:rsid w:val="00FB530D"/>
    <w:rsid w:val="00FD4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1649EF"/>
  <w15:chartTrackingRefBased/>
  <w15:docId w15:val="{F22D64E8-0330-4E0F-8559-E78FE6E08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rFonts w:cs="Arial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8z0">
    <w:name w:val="WW8Num8z0"/>
    <w:rPr>
      <w:rFonts w:ascii="Times New Roman" w:eastAsia="Times New Roman" w:hAnsi="Times New Roman" w:cs="Arial"/>
    </w:rPr>
  </w:style>
  <w:style w:type="character" w:customStyle="1" w:styleId="WW8Num9z2">
    <w:name w:val="WW8Num9z2"/>
    <w:rPr>
      <w:i w:val="0"/>
    </w:rPr>
  </w:style>
  <w:style w:type="character" w:customStyle="1" w:styleId="WW8Num10z0">
    <w:name w:val="WW8Num10z0"/>
    <w:rPr>
      <w:i w:val="0"/>
    </w:rPr>
  </w:style>
  <w:style w:type="character" w:customStyle="1" w:styleId="Standardnpsmoodstavce1">
    <w:name w:val="Standardní písmo odstavce1"/>
  </w:style>
  <w:style w:type="character" w:styleId="slostrnky">
    <w:name w:val="page number"/>
    <w:basedOn w:val="Standardnpsmoodstavce1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Obsahrmce">
    <w:name w:val="Obsah rámce"/>
    <w:basedOn w:val="Zkladntext"/>
  </w:style>
  <w:style w:type="table" w:styleId="Mkatabulky">
    <w:name w:val="Table Grid"/>
    <w:basedOn w:val="Normlntabulka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customStyle="1" w:styleId="Prosttext1">
    <w:name w:val="Prostý text1"/>
    <w:basedOn w:val="Normln"/>
    <w:pPr>
      <w:overflowPunct w:val="0"/>
      <w:autoSpaceDE w:val="0"/>
    </w:pPr>
    <w:rPr>
      <w:rFonts w:ascii="Courier New" w:hAnsi="Courier New" w:cs="Courier New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BA331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7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8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710</Words>
  <Characters>4193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.</Company>
  <LinksUpToDate>false</LinksUpToDate>
  <CharactersWithSpaces>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subject/>
  <dc:creator>Jana Ondráčková</dc:creator>
  <cp:keywords/>
  <dc:description/>
  <cp:lastModifiedBy>Mertl Tereza</cp:lastModifiedBy>
  <cp:revision>1</cp:revision>
  <cp:lastPrinted>2006-12-21T05:59:00Z</cp:lastPrinted>
  <dcterms:created xsi:type="dcterms:W3CDTF">2026-07-31T08:40:00Z</dcterms:created>
  <dcterms:modified xsi:type="dcterms:W3CDTF">2026-07-31T08:40:00Z</dcterms:modified>
</cp:coreProperties>
</file>