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3A399" w14:textId="276C236B" w:rsidR="00004C21" w:rsidRPr="008F2FCA" w:rsidRDefault="00B177FE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 w:rsidRPr="008F2FCA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</w:t>
      </w:r>
      <w:r w:rsidR="00004C21" w:rsidRPr="008F2FCA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Náhrada </w:t>
      </w:r>
      <w:r w:rsidR="00054537" w:rsidRPr="008F2FCA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účelně vynaložených </w:t>
      </w:r>
      <w:r w:rsidR="00004C21" w:rsidRPr="008F2FCA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nákladů spojených s</w:t>
      </w:r>
      <w:r w:rsidR="0072566C" w:rsidRPr="008F2FCA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 jednorázovým </w:t>
      </w:r>
      <w:r w:rsidR="00983BAF" w:rsidRPr="008F2FCA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ošetřením</w:t>
      </w:r>
      <w:r w:rsidR="0072566C" w:rsidRPr="008F2FCA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rostlin</w:t>
      </w:r>
      <w:r w:rsidR="00983BAF" w:rsidRPr="008F2FCA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přípravky na ochranu rostlin</w:t>
      </w:r>
      <w:r w:rsidR="0072566C" w:rsidRPr="008F2FCA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(insekticidy)</w:t>
      </w:r>
    </w:p>
    <w:p w14:paraId="163847B8" w14:textId="77777777" w:rsidR="0077436A" w:rsidRPr="008F2FCA" w:rsidRDefault="0077436A" w:rsidP="0077436A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8F2FCA">
        <w:rPr>
          <w:rFonts w:ascii="Times New Roman" w:hAnsi="Times New Roman" w:cs="Times New Roman"/>
          <w:b/>
          <w:bCs/>
          <w:sz w:val="23"/>
          <w:szCs w:val="23"/>
        </w:rPr>
        <w:t>Materiálové náklady</w:t>
      </w:r>
    </w:p>
    <w:tbl>
      <w:tblPr>
        <w:tblStyle w:val="Mkatabulky"/>
        <w:tblW w:w="15294" w:type="dxa"/>
        <w:tblLook w:val="04A0" w:firstRow="1" w:lastRow="0" w:firstColumn="1" w:lastColumn="0" w:noHBand="0" w:noVBand="1"/>
      </w:tblPr>
      <w:tblGrid>
        <w:gridCol w:w="5230"/>
        <w:gridCol w:w="1843"/>
        <w:gridCol w:w="1843"/>
        <w:gridCol w:w="1842"/>
        <w:gridCol w:w="4536"/>
      </w:tblGrid>
      <w:tr w:rsidR="0077436A" w:rsidRPr="008F2FCA" w14:paraId="4DC7C7A5" w14:textId="77777777" w:rsidTr="002B5F51"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2408C8" w14:textId="77777777" w:rsidR="0077436A" w:rsidRPr="008F2FCA" w:rsidRDefault="0077436A" w:rsidP="002B5F5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použitý přípravek (insekticid)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69719734" w14:textId="77777777" w:rsidR="0077436A" w:rsidRPr="008F2FCA" w:rsidRDefault="0077436A" w:rsidP="002B5F5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množství</w:t>
            </w:r>
          </w:p>
          <w:p w14:paraId="45C288B9" w14:textId="22772361" w:rsidR="0077436A" w:rsidRPr="008F2FCA" w:rsidRDefault="0077436A" w:rsidP="002B5F5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jednotek</w:t>
            </w:r>
            <w:r w:rsidR="008F2FCA">
              <w:rPr>
                <w:rFonts w:ascii="Times New Roman" w:hAnsi="Times New Roman" w:cs="Times New Roman"/>
                <w:sz w:val="23"/>
                <w:szCs w:val="23"/>
              </w:rPr>
              <w:t xml:space="preserve"> l/kg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5303EB16" w14:textId="77777777" w:rsidR="0077436A" w:rsidRPr="008F2FCA" w:rsidRDefault="0077436A" w:rsidP="002B5F5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prodejní cena Kč/za jednotku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85E8894" w14:textId="77777777" w:rsidR="0077436A" w:rsidRPr="008F2FCA" w:rsidRDefault="0077436A" w:rsidP="002B5F5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 xml:space="preserve">celkem Kč 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DAA6A96" w14:textId="77777777" w:rsidR="0077436A" w:rsidRPr="008F2FCA" w:rsidRDefault="0077436A" w:rsidP="002B5F5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prokazující doklad</w:t>
            </w:r>
          </w:p>
        </w:tc>
      </w:tr>
      <w:tr w:rsidR="0077436A" w:rsidRPr="008F2FCA" w14:paraId="7CC1E845" w14:textId="77777777" w:rsidTr="002B5F51">
        <w:tc>
          <w:tcPr>
            <w:tcW w:w="5230" w:type="dxa"/>
            <w:tcBorders>
              <w:top w:val="single" w:sz="12" w:space="0" w:color="auto"/>
              <w:left w:val="single" w:sz="12" w:space="0" w:color="auto"/>
            </w:tcBorders>
          </w:tcPr>
          <w:p w14:paraId="0442E5E7" w14:textId="77777777" w:rsidR="0077436A" w:rsidRPr="008F2FC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157A840C" w14:textId="77777777" w:rsidR="0077436A" w:rsidRPr="008F2FC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18286B85" w14:textId="77777777" w:rsidR="0077436A" w:rsidRPr="008F2FC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842" w:type="dxa"/>
            <w:tcBorders>
              <w:top w:val="single" w:sz="12" w:space="0" w:color="auto"/>
              <w:right w:val="single" w:sz="8" w:space="0" w:color="auto"/>
            </w:tcBorders>
          </w:tcPr>
          <w:p w14:paraId="61B198C4" w14:textId="77777777" w:rsidR="0077436A" w:rsidRPr="008F2FC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753E9408" w14:textId="77777777" w:rsidR="0077436A" w:rsidRPr="008F2FC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77436A" w:rsidRPr="008F2FCA" w14:paraId="738FE9C6" w14:textId="77777777" w:rsidTr="002B5F51">
        <w:tc>
          <w:tcPr>
            <w:tcW w:w="5230" w:type="dxa"/>
            <w:tcBorders>
              <w:left w:val="single" w:sz="12" w:space="0" w:color="auto"/>
            </w:tcBorders>
          </w:tcPr>
          <w:p w14:paraId="30765AFE" w14:textId="77777777" w:rsidR="0077436A" w:rsidRPr="008F2FC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843" w:type="dxa"/>
          </w:tcPr>
          <w:p w14:paraId="478D7E24" w14:textId="77777777" w:rsidR="0077436A" w:rsidRPr="008F2FC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843" w:type="dxa"/>
          </w:tcPr>
          <w:p w14:paraId="1A2D09F1" w14:textId="77777777" w:rsidR="0077436A" w:rsidRPr="008F2FC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</w:tcPr>
          <w:p w14:paraId="4CE31461" w14:textId="77777777" w:rsidR="0077436A" w:rsidRPr="008F2FC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536" w:type="dxa"/>
            <w:tcBorders>
              <w:left w:val="single" w:sz="8" w:space="0" w:color="auto"/>
              <w:right w:val="single" w:sz="12" w:space="0" w:color="auto"/>
            </w:tcBorders>
          </w:tcPr>
          <w:p w14:paraId="3E919F0F" w14:textId="77777777" w:rsidR="0077436A" w:rsidRPr="008F2FC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77436A" w:rsidRPr="008F2FCA" w14:paraId="1B0AAFA8" w14:textId="77777777" w:rsidTr="0077436A"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2B70CEE" w14:textId="77777777" w:rsidR="0077436A" w:rsidRPr="008F2FC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celkem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1377B1D9" w14:textId="77777777" w:rsidR="0077436A" w:rsidRPr="008F2FC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---------------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71EE8BD3" w14:textId="77777777" w:rsidR="0077436A" w:rsidRPr="008F2FC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--------------------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7770E1E" w14:textId="77777777" w:rsidR="0077436A" w:rsidRPr="008F2FC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D658776" w14:textId="77777777" w:rsidR="0077436A" w:rsidRPr="008F2FCA" w:rsidRDefault="0077436A" w:rsidP="002B5F51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------------------------------------------------------</w:t>
            </w:r>
          </w:p>
        </w:tc>
      </w:tr>
    </w:tbl>
    <w:p w14:paraId="7D909458" w14:textId="77777777" w:rsidR="00A9771B" w:rsidRPr="008F2FCA" w:rsidRDefault="00A9771B">
      <w:pPr>
        <w:rPr>
          <w:rFonts w:ascii="Times New Roman" w:hAnsi="Times New Roman" w:cs="Times New Roman"/>
          <w:b/>
          <w:bCs/>
          <w:sz w:val="23"/>
          <w:szCs w:val="23"/>
        </w:rPr>
      </w:pPr>
    </w:p>
    <w:p w14:paraId="0997F0A2" w14:textId="1551C8C9" w:rsidR="005370ED" w:rsidRPr="008F2FCA" w:rsidRDefault="00196D69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8F2FCA">
        <w:rPr>
          <w:rFonts w:ascii="Times New Roman" w:hAnsi="Times New Roman" w:cs="Times New Roman"/>
          <w:b/>
          <w:bCs/>
          <w:sz w:val="23"/>
          <w:szCs w:val="23"/>
        </w:rPr>
        <w:t>Pracovní náklady</w:t>
      </w:r>
      <w:r w:rsidR="00054537" w:rsidRPr="008F2FCA">
        <w:rPr>
          <w:rFonts w:ascii="Times New Roman" w:hAnsi="Times New Roman" w:cs="Times New Roman"/>
          <w:b/>
          <w:bCs/>
          <w:sz w:val="23"/>
          <w:szCs w:val="23"/>
        </w:rPr>
        <w:t xml:space="preserve"> (mzdové)</w:t>
      </w:r>
    </w:p>
    <w:tbl>
      <w:tblPr>
        <w:tblStyle w:val="Mkatabulky"/>
        <w:tblW w:w="15153" w:type="dxa"/>
        <w:tblLook w:val="04A0" w:firstRow="1" w:lastRow="0" w:firstColumn="1" w:lastColumn="0" w:noHBand="0" w:noVBand="1"/>
      </w:tblPr>
      <w:tblGrid>
        <w:gridCol w:w="4380"/>
        <w:gridCol w:w="1524"/>
        <w:gridCol w:w="2019"/>
        <w:gridCol w:w="1701"/>
        <w:gridCol w:w="5529"/>
      </w:tblGrid>
      <w:tr w:rsidR="00B062BE" w:rsidRPr="008F2FCA" w14:paraId="04C15B66" w14:textId="05A00464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315EE2F" w14:textId="7E7271DB" w:rsidR="00B062BE" w:rsidRPr="008F2FCA" w:rsidRDefault="00D752CF" w:rsidP="00B816D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d</w:t>
            </w:r>
            <w:r w:rsidR="00B062BE" w:rsidRPr="008F2FCA">
              <w:rPr>
                <w:rFonts w:ascii="Times New Roman" w:hAnsi="Times New Roman" w:cs="Times New Roman"/>
                <w:sz w:val="23"/>
                <w:szCs w:val="23"/>
              </w:rPr>
              <w:t>ruh provedené práce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FBD47E5" w14:textId="590E9A38" w:rsidR="00B062BE" w:rsidRPr="008F2FCA" w:rsidRDefault="00D752CF" w:rsidP="00B816D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č</w:t>
            </w:r>
            <w:r w:rsidR="00B062BE" w:rsidRPr="008F2FCA">
              <w:rPr>
                <w:rFonts w:ascii="Times New Roman" w:hAnsi="Times New Roman" w:cs="Times New Roman"/>
                <w:sz w:val="23"/>
                <w:szCs w:val="23"/>
              </w:rPr>
              <w:t>as</w:t>
            </w:r>
            <w:r w:rsidR="004A22DF" w:rsidRPr="008F2FCA">
              <w:rPr>
                <w:rFonts w:ascii="Times New Roman" w:hAnsi="Times New Roman" w:cs="Times New Roman"/>
                <w:sz w:val="23"/>
                <w:szCs w:val="23"/>
              </w:rPr>
              <w:t>/výkon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5B7BE40C" w14:textId="59C2C822" w:rsidR="00B062BE" w:rsidRPr="008F2FCA" w:rsidRDefault="00B062BE" w:rsidP="00B816D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cena Kč/jednotk</w:t>
            </w:r>
            <w:r w:rsidR="004A22DF" w:rsidRPr="008F2FCA">
              <w:rPr>
                <w:rFonts w:ascii="Times New Roman" w:hAnsi="Times New Roman" w:cs="Times New Roman"/>
                <w:sz w:val="23"/>
                <w:szCs w:val="23"/>
              </w:rPr>
              <w:t>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AE8819E" w14:textId="77777777" w:rsidR="00B062BE" w:rsidRPr="008F2FCA" w:rsidRDefault="00B062BE" w:rsidP="00B816D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 xml:space="preserve">celkem Kč 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6D52FDE" w14:textId="3284741E" w:rsidR="00B062BE" w:rsidRPr="008F2FCA" w:rsidRDefault="00D752CF" w:rsidP="00B816D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p</w:t>
            </w:r>
            <w:r w:rsidR="00B062BE" w:rsidRPr="008F2FCA">
              <w:rPr>
                <w:rFonts w:ascii="Times New Roman" w:hAnsi="Times New Roman" w:cs="Times New Roman"/>
                <w:sz w:val="23"/>
                <w:szCs w:val="23"/>
              </w:rPr>
              <w:t>rokazující doklad</w:t>
            </w:r>
          </w:p>
        </w:tc>
      </w:tr>
      <w:tr w:rsidR="00B062BE" w:rsidRPr="008F2FCA" w14:paraId="14D783A2" w14:textId="1B9A32B0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</w:tcBorders>
          </w:tcPr>
          <w:p w14:paraId="08DC1919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24" w:type="dxa"/>
            <w:tcBorders>
              <w:top w:val="single" w:sz="12" w:space="0" w:color="auto"/>
            </w:tcBorders>
          </w:tcPr>
          <w:p w14:paraId="795DE0DD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19" w:type="dxa"/>
            <w:tcBorders>
              <w:top w:val="single" w:sz="12" w:space="0" w:color="auto"/>
            </w:tcBorders>
          </w:tcPr>
          <w:p w14:paraId="21886A1C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095B7656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05975804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062BE" w:rsidRPr="008F2FCA" w14:paraId="19669A97" w14:textId="4B03754D" w:rsidTr="00D35729">
        <w:tc>
          <w:tcPr>
            <w:tcW w:w="4380" w:type="dxa"/>
            <w:tcBorders>
              <w:left w:val="single" w:sz="12" w:space="0" w:color="auto"/>
              <w:bottom w:val="single" w:sz="12" w:space="0" w:color="auto"/>
            </w:tcBorders>
          </w:tcPr>
          <w:p w14:paraId="197580B0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24" w:type="dxa"/>
            <w:tcBorders>
              <w:bottom w:val="single" w:sz="12" w:space="0" w:color="auto"/>
            </w:tcBorders>
          </w:tcPr>
          <w:p w14:paraId="014CA1E9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19" w:type="dxa"/>
            <w:tcBorders>
              <w:bottom w:val="single" w:sz="12" w:space="0" w:color="auto"/>
            </w:tcBorders>
          </w:tcPr>
          <w:p w14:paraId="73EC0AC8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8" w:space="0" w:color="auto"/>
            </w:tcBorders>
          </w:tcPr>
          <w:p w14:paraId="4166A221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29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EB7E988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B062BE" w:rsidRPr="008F2FCA" w14:paraId="0690E2C9" w14:textId="5086E916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0455B17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celkem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5C11A54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---------------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4C1BCB6D" w14:textId="0591F64F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--------------------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157F64D" w14:textId="77777777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2A8D34C" w14:textId="403F5829" w:rsidR="00B062BE" w:rsidRPr="008F2FC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----------------------</w:t>
            </w:r>
            <w:r w:rsidR="005E2362" w:rsidRPr="008F2FCA">
              <w:rPr>
                <w:rFonts w:ascii="Times New Roman" w:hAnsi="Times New Roman" w:cs="Times New Roman"/>
                <w:sz w:val="23"/>
                <w:szCs w:val="23"/>
              </w:rPr>
              <w:t>----------------------------------------</w:t>
            </w:r>
            <w:r w:rsidR="00022BFD" w:rsidRPr="008F2FCA">
              <w:rPr>
                <w:rFonts w:ascii="Times New Roman" w:hAnsi="Times New Roman" w:cs="Times New Roman"/>
                <w:sz w:val="23"/>
                <w:szCs w:val="23"/>
              </w:rPr>
              <w:t>---</w:t>
            </w:r>
          </w:p>
        </w:tc>
      </w:tr>
    </w:tbl>
    <w:p w14:paraId="78C2CD4C" w14:textId="77777777" w:rsidR="00983BAF" w:rsidRPr="008F2FCA" w:rsidRDefault="00983BAF">
      <w:pPr>
        <w:rPr>
          <w:rFonts w:ascii="Times New Roman" w:hAnsi="Times New Roman" w:cs="Times New Roman"/>
          <w:b/>
          <w:bCs/>
          <w:sz w:val="23"/>
          <w:szCs w:val="23"/>
        </w:rPr>
      </w:pPr>
    </w:p>
    <w:p w14:paraId="4134DF73" w14:textId="0FD4FB8B" w:rsidR="00196D69" w:rsidRPr="008F2FCA" w:rsidRDefault="00196D69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8F2FCA">
        <w:rPr>
          <w:rFonts w:ascii="Times New Roman" w:hAnsi="Times New Roman" w:cs="Times New Roman"/>
          <w:b/>
          <w:bCs/>
          <w:sz w:val="23"/>
          <w:szCs w:val="23"/>
        </w:rPr>
        <w:t xml:space="preserve">Provozní náklady </w:t>
      </w:r>
      <w:r w:rsidR="00054537" w:rsidRPr="008F2FCA">
        <w:rPr>
          <w:rFonts w:ascii="Times New Roman" w:hAnsi="Times New Roman" w:cs="Times New Roman"/>
          <w:b/>
          <w:bCs/>
          <w:sz w:val="23"/>
          <w:szCs w:val="23"/>
        </w:rPr>
        <w:t>(náklady na použitou mechanizaci)</w:t>
      </w:r>
    </w:p>
    <w:tbl>
      <w:tblPr>
        <w:tblStyle w:val="Mkatabulky"/>
        <w:tblW w:w="15153" w:type="dxa"/>
        <w:tblLook w:val="04A0" w:firstRow="1" w:lastRow="0" w:firstColumn="1" w:lastColumn="0" w:noHBand="0" w:noVBand="1"/>
      </w:tblPr>
      <w:tblGrid>
        <w:gridCol w:w="4380"/>
        <w:gridCol w:w="1524"/>
        <w:gridCol w:w="2019"/>
        <w:gridCol w:w="1701"/>
        <w:gridCol w:w="5529"/>
      </w:tblGrid>
      <w:tr w:rsidR="00196D69" w:rsidRPr="008F2FCA" w14:paraId="1B6F68CC" w14:textId="77777777" w:rsidTr="00053D4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C5E15E4" w14:textId="77777777" w:rsidR="00196D69" w:rsidRPr="008F2FCA" w:rsidRDefault="00196D69" w:rsidP="00053D4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druh provedené práce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07AA42B" w14:textId="77777777" w:rsidR="00196D69" w:rsidRPr="008F2FCA" w:rsidRDefault="00196D69" w:rsidP="00053D4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čas/výkon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6BF8E561" w14:textId="77777777" w:rsidR="00196D69" w:rsidRPr="008F2FCA" w:rsidRDefault="00196D69" w:rsidP="00053D4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cena Kč/jednotku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6849952" w14:textId="77777777" w:rsidR="00196D69" w:rsidRPr="008F2FCA" w:rsidRDefault="00196D69" w:rsidP="00053D4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 xml:space="preserve">celkem Kč 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7FACBF5" w14:textId="77777777" w:rsidR="00196D69" w:rsidRPr="008F2FCA" w:rsidRDefault="00196D69" w:rsidP="00053D4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prokazující doklad</w:t>
            </w:r>
          </w:p>
        </w:tc>
      </w:tr>
      <w:tr w:rsidR="00196D69" w:rsidRPr="008F2FCA" w14:paraId="7FC747C5" w14:textId="77777777" w:rsidTr="00053D49">
        <w:tc>
          <w:tcPr>
            <w:tcW w:w="4380" w:type="dxa"/>
            <w:tcBorders>
              <w:top w:val="single" w:sz="12" w:space="0" w:color="auto"/>
              <w:left w:val="single" w:sz="12" w:space="0" w:color="auto"/>
            </w:tcBorders>
          </w:tcPr>
          <w:p w14:paraId="1C141814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24" w:type="dxa"/>
            <w:tcBorders>
              <w:top w:val="single" w:sz="12" w:space="0" w:color="auto"/>
            </w:tcBorders>
          </w:tcPr>
          <w:p w14:paraId="49EC730F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19" w:type="dxa"/>
            <w:tcBorders>
              <w:top w:val="single" w:sz="12" w:space="0" w:color="auto"/>
            </w:tcBorders>
          </w:tcPr>
          <w:p w14:paraId="0F06DE58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158C8BEC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4BE087D1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96D69" w:rsidRPr="008F2FCA" w14:paraId="50A1DBD2" w14:textId="77777777" w:rsidTr="00053D49">
        <w:tc>
          <w:tcPr>
            <w:tcW w:w="4380" w:type="dxa"/>
            <w:tcBorders>
              <w:left w:val="single" w:sz="12" w:space="0" w:color="auto"/>
            </w:tcBorders>
          </w:tcPr>
          <w:p w14:paraId="1B195185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24" w:type="dxa"/>
          </w:tcPr>
          <w:p w14:paraId="35592605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19" w:type="dxa"/>
          </w:tcPr>
          <w:p w14:paraId="38146B54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0266435F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28333C6D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96D69" w:rsidRPr="008F2FCA" w14:paraId="4F4D2EF8" w14:textId="77777777" w:rsidTr="0077436A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1ACE1D1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celkem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505FEEE9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---------------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0B5D2E46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--------------------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0C4EDCD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DE3980D" w14:textId="77777777" w:rsidR="00196D69" w:rsidRPr="008F2FC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-----------------------------------------------------------------</w:t>
            </w:r>
          </w:p>
        </w:tc>
      </w:tr>
    </w:tbl>
    <w:p w14:paraId="6B977485" w14:textId="77777777" w:rsidR="00196D69" w:rsidRPr="008F2FCA" w:rsidRDefault="00196D69">
      <w:pPr>
        <w:rPr>
          <w:rFonts w:ascii="Times New Roman" w:hAnsi="Times New Roman" w:cs="Times New Roman"/>
          <w:sz w:val="23"/>
          <w:szCs w:val="23"/>
        </w:rPr>
      </w:pPr>
    </w:p>
    <w:p w14:paraId="10535CEB" w14:textId="5CCBBAAE" w:rsidR="00E3751A" w:rsidRPr="008F2FCA" w:rsidRDefault="00916E01" w:rsidP="00916E01">
      <w:pPr>
        <w:rPr>
          <w:rFonts w:ascii="Times New Roman" w:hAnsi="Times New Roman" w:cs="Times New Roman"/>
          <w:b/>
          <w:bCs/>
          <w:color w:val="4472C4" w:themeColor="accent1"/>
          <w:sz w:val="23"/>
          <w:szCs w:val="23"/>
        </w:rPr>
      </w:pPr>
      <w:r w:rsidRPr="008F2FCA">
        <w:rPr>
          <w:rFonts w:ascii="Times New Roman" w:hAnsi="Times New Roman" w:cs="Times New Roman"/>
          <w:b/>
          <w:bCs/>
          <w:color w:val="4472C4" w:themeColor="accent1"/>
          <w:sz w:val="23"/>
          <w:szCs w:val="23"/>
        </w:rPr>
        <w:t>Celková rek</w:t>
      </w:r>
      <w:r w:rsidR="00E3751A" w:rsidRPr="008F2FCA">
        <w:rPr>
          <w:rFonts w:ascii="Times New Roman" w:hAnsi="Times New Roman" w:cs="Times New Roman"/>
          <w:b/>
          <w:bCs/>
          <w:color w:val="4472C4" w:themeColor="accent1"/>
          <w:sz w:val="23"/>
          <w:szCs w:val="23"/>
        </w:rPr>
        <w:t xml:space="preserve">apitulace </w:t>
      </w:r>
      <w:r w:rsidR="00054537" w:rsidRPr="008F2FCA">
        <w:rPr>
          <w:rFonts w:ascii="Times New Roman" w:hAnsi="Times New Roman" w:cs="Times New Roman"/>
          <w:b/>
          <w:bCs/>
          <w:color w:val="4472C4" w:themeColor="accent1"/>
          <w:sz w:val="23"/>
          <w:szCs w:val="23"/>
        </w:rPr>
        <w:t xml:space="preserve">účelně vynaložených </w:t>
      </w:r>
      <w:r w:rsidR="00E3751A" w:rsidRPr="008F2FCA">
        <w:rPr>
          <w:rFonts w:ascii="Times New Roman" w:hAnsi="Times New Roman" w:cs="Times New Roman"/>
          <w:b/>
          <w:bCs/>
          <w:color w:val="4472C4" w:themeColor="accent1"/>
          <w:sz w:val="23"/>
          <w:szCs w:val="23"/>
        </w:rPr>
        <w:t>nákladů</w:t>
      </w:r>
    </w:p>
    <w:tbl>
      <w:tblPr>
        <w:tblStyle w:val="Mkatabulky"/>
        <w:tblW w:w="14444" w:type="dxa"/>
        <w:tblLook w:val="04A0" w:firstRow="1" w:lastRow="0" w:firstColumn="1" w:lastColumn="0" w:noHBand="0" w:noVBand="1"/>
      </w:tblPr>
      <w:tblGrid>
        <w:gridCol w:w="11892"/>
        <w:gridCol w:w="2552"/>
      </w:tblGrid>
      <w:tr w:rsidR="00916E01" w:rsidRPr="008F2FCA" w14:paraId="7E7560B9" w14:textId="77777777" w:rsidTr="00916E01">
        <w:tc>
          <w:tcPr>
            <w:tcW w:w="11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DA051EB" w14:textId="7E98DD27" w:rsidR="00916E01" w:rsidRPr="008F2FCA" w:rsidRDefault="00D752CF" w:rsidP="00B816D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d</w:t>
            </w:r>
            <w:r w:rsidR="00916E01" w:rsidRPr="008F2FCA">
              <w:rPr>
                <w:rFonts w:ascii="Times New Roman" w:hAnsi="Times New Roman" w:cs="Times New Roman"/>
                <w:sz w:val="23"/>
                <w:szCs w:val="23"/>
              </w:rPr>
              <w:t>ruh nákladů či ztráty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83A8D9" w14:textId="77777777" w:rsidR="00916E01" w:rsidRPr="008F2FCA" w:rsidRDefault="00916E01" w:rsidP="00B816D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 xml:space="preserve">celkem Kč </w:t>
            </w:r>
          </w:p>
        </w:tc>
      </w:tr>
      <w:tr w:rsidR="00916E01" w:rsidRPr="008F2FCA" w14:paraId="6EF1F399" w14:textId="77777777" w:rsidTr="00916E01">
        <w:tc>
          <w:tcPr>
            <w:tcW w:w="11892" w:type="dxa"/>
            <w:tcBorders>
              <w:top w:val="single" w:sz="12" w:space="0" w:color="auto"/>
              <w:left w:val="single" w:sz="12" w:space="0" w:color="auto"/>
            </w:tcBorders>
          </w:tcPr>
          <w:p w14:paraId="780C8553" w14:textId="1F6AE268" w:rsidR="00916E01" w:rsidRPr="008F2FCA" w:rsidRDefault="0072566C" w:rsidP="00A25A1B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Materiálové náklady</w:t>
            </w:r>
          </w:p>
        </w:tc>
        <w:tc>
          <w:tcPr>
            <w:tcW w:w="2552" w:type="dxa"/>
            <w:tcBorders>
              <w:top w:val="single" w:sz="12" w:space="0" w:color="auto"/>
              <w:right w:val="single" w:sz="12" w:space="0" w:color="auto"/>
            </w:tcBorders>
          </w:tcPr>
          <w:p w14:paraId="5E369612" w14:textId="77777777" w:rsidR="00916E01" w:rsidRPr="008F2FCA" w:rsidRDefault="00916E01" w:rsidP="00A25A1B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16E01" w:rsidRPr="008F2FCA" w14:paraId="40C2F602" w14:textId="77777777" w:rsidTr="00916E01">
        <w:tc>
          <w:tcPr>
            <w:tcW w:w="11892" w:type="dxa"/>
            <w:tcBorders>
              <w:left w:val="single" w:sz="12" w:space="0" w:color="auto"/>
            </w:tcBorders>
          </w:tcPr>
          <w:p w14:paraId="531B1850" w14:textId="4638FBB9" w:rsidR="00916E01" w:rsidRPr="008F2FCA" w:rsidRDefault="0072566C" w:rsidP="00F137F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Pracovní náklady</w:t>
            </w: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14:paraId="2D9CA85E" w14:textId="77777777" w:rsidR="00916E01" w:rsidRPr="008F2FCA" w:rsidRDefault="00916E01" w:rsidP="00A25A1B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72566C" w:rsidRPr="008F2FCA" w14:paraId="33C4512E" w14:textId="77777777" w:rsidTr="00916E01">
        <w:tc>
          <w:tcPr>
            <w:tcW w:w="11892" w:type="dxa"/>
            <w:tcBorders>
              <w:left w:val="single" w:sz="12" w:space="0" w:color="auto"/>
            </w:tcBorders>
          </w:tcPr>
          <w:p w14:paraId="43D44C77" w14:textId="7CD0A6E4" w:rsidR="0072566C" w:rsidRPr="008F2FCA" w:rsidRDefault="0072566C" w:rsidP="00F137F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Provozní náklady</w:t>
            </w: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14:paraId="428642FA" w14:textId="77777777" w:rsidR="0072566C" w:rsidRPr="008F2FCA" w:rsidRDefault="0072566C" w:rsidP="00A25A1B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16E01" w:rsidRPr="008F2FCA" w14:paraId="6A5C813F" w14:textId="77777777" w:rsidTr="001B01FF">
        <w:tc>
          <w:tcPr>
            <w:tcW w:w="11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22B5658" w14:textId="2FF553D3" w:rsidR="00916E01" w:rsidRPr="008F2FCA" w:rsidRDefault="00CB327C" w:rsidP="00A25A1B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F2FCA">
              <w:rPr>
                <w:rFonts w:ascii="Times New Roman" w:hAnsi="Times New Roman" w:cs="Times New Roman"/>
                <w:sz w:val="23"/>
                <w:szCs w:val="23"/>
              </w:rPr>
              <w:t>Požadovaná náhrada nákladů a ztrát celkem</w:t>
            </w:r>
            <w:r w:rsidR="00054537" w:rsidRPr="008F2FCA">
              <w:rPr>
                <w:rFonts w:ascii="Times New Roman" w:hAnsi="Times New Roman" w:cs="Times New Roman"/>
                <w:sz w:val="23"/>
                <w:szCs w:val="23"/>
              </w:rPr>
              <w:t xml:space="preserve"> – </w:t>
            </w:r>
            <w:r w:rsidR="00054537" w:rsidRPr="008F2FCA">
              <w:rPr>
                <w:rFonts w:ascii="Times New Roman" w:hAnsi="Times New Roman" w:cs="Times New Roman"/>
                <w:sz w:val="23"/>
                <w:szCs w:val="23"/>
                <w:highlight w:val="lightGray"/>
              </w:rPr>
              <w:t>uvede se do žádosti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5DCE4" w:themeFill="text2" w:themeFillTint="33"/>
          </w:tcPr>
          <w:p w14:paraId="048E6692" w14:textId="17E134C5" w:rsidR="00916E01" w:rsidRPr="008F2FCA" w:rsidRDefault="00916E01" w:rsidP="00A25A1B">
            <w:pPr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7CDE1D02" w14:textId="77777777" w:rsidR="00054537" w:rsidRPr="008F2FCA" w:rsidRDefault="00054537" w:rsidP="00D752CF">
      <w:pPr>
        <w:rPr>
          <w:rFonts w:ascii="Times New Roman" w:hAnsi="Times New Roman" w:cs="Times New Roman"/>
          <w:b/>
          <w:bCs/>
          <w:sz w:val="23"/>
          <w:szCs w:val="23"/>
        </w:rPr>
      </w:pPr>
    </w:p>
    <w:sectPr w:rsidR="00054537" w:rsidRPr="008F2FCA" w:rsidSect="0072566C">
      <w:pgSz w:w="16838" w:h="11906" w:orient="landscape"/>
      <w:pgMar w:top="454" w:right="720" w:bottom="45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D9D"/>
    <w:rsid w:val="00004C21"/>
    <w:rsid w:val="00022BFD"/>
    <w:rsid w:val="00035756"/>
    <w:rsid w:val="00054537"/>
    <w:rsid w:val="00055AFE"/>
    <w:rsid w:val="000C31AF"/>
    <w:rsid w:val="00131790"/>
    <w:rsid w:val="001626C9"/>
    <w:rsid w:val="00196D69"/>
    <w:rsid w:val="001B01FF"/>
    <w:rsid w:val="002E2E36"/>
    <w:rsid w:val="002E3AE0"/>
    <w:rsid w:val="002E4338"/>
    <w:rsid w:val="003140E8"/>
    <w:rsid w:val="003A18F9"/>
    <w:rsid w:val="004A22DF"/>
    <w:rsid w:val="005370ED"/>
    <w:rsid w:val="005E2362"/>
    <w:rsid w:val="006D5373"/>
    <w:rsid w:val="0072566C"/>
    <w:rsid w:val="0077436A"/>
    <w:rsid w:val="007D2AD3"/>
    <w:rsid w:val="00860231"/>
    <w:rsid w:val="008F2FCA"/>
    <w:rsid w:val="00916E01"/>
    <w:rsid w:val="00921F3E"/>
    <w:rsid w:val="00937C2E"/>
    <w:rsid w:val="00983BAF"/>
    <w:rsid w:val="00A028B2"/>
    <w:rsid w:val="00A25A1B"/>
    <w:rsid w:val="00A9771B"/>
    <w:rsid w:val="00B02D9D"/>
    <w:rsid w:val="00B062BE"/>
    <w:rsid w:val="00B177FE"/>
    <w:rsid w:val="00BA623D"/>
    <w:rsid w:val="00BC78FD"/>
    <w:rsid w:val="00BD7D1B"/>
    <w:rsid w:val="00CB327C"/>
    <w:rsid w:val="00D35729"/>
    <w:rsid w:val="00D554A2"/>
    <w:rsid w:val="00D752CF"/>
    <w:rsid w:val="00DC40AC"/>
    <w:rsid w:val="00DE3BC8"/>
    <w:rsid w:val="00DF2E8A"/>
    <w:rsid w:val="00E01AA5"/>
    <w:rsid w:val="00E21861"/>
    <w:rsid w:val="00E3751A"/>
    <w:rsid w:val="00EA327E"/>
    <w:rsid w:val="00EB1136"/>
    <w:rsid w:val="00F07FCF"/>
    <w:rsid w:val="00F137F3"/>
    <w:rsid w:val="00F2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F8D5C"/>
  <w15:chartTrackingRefBased/>
  <w15:docId w15:val="{49F36A2D-FC33-4E25-9AEF-8186EC57E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0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177FE"/>
    <w:pPr>
      <w:ind w:left="720"/>
      <w:contextualSpacing/>
    </w:pPr>
  </w:style>
  <w:style w:type="paragraph" w:styleId="Bezmezer">
    <w:name w:val="No Spacing"/>
    <w:uiPriority w:val="1"/>
    <w:qFormat/>
    <w:rsid w:val="0003575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154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Chrbolka Tomáš</dc:creator>
  <cp:keywords/>
  <dc:description/>
  <cp:lastModifiedBy>Chrbolka Tomáš</cp:lastModifiedBy>
  <cp:revision>3</cp:revision>
  <dcterms:created xsi:type="dcterms:W3CDTF">2022-04-08T07:26:00Z</dcterms:created>
  <dcterms:modified xsi:type="dcterms:W3CDTF">2022-04-08T07:33:00Z</dcterms:modified>
</cp:coreProperties>
</file>