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0DA2E" w14:textId="77777777" w:rsidR="00F05C7E" w:rsidRDefault="00F05C7E" w:rsidP="00F05C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4EFD71" w14:textId="6278F461" w:rsidR="00F05C7E" w:rsidRPr="00F05C7E" w:rsidRDefault="00F05C7E" w:rsidP="00F05C7E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130303850"/>
      <w:r w:rsidRPr="00F05C7E">
        <w:rPr>
          <w:rFonts w:ascii="Times New Roman" w:hAnsi="Times New Roman" w:cs="Times New Roman"/>
          <w:b/>
          <w:sz w:val="32"/>
          <w:szCs w:val="32"/>
        </w:rPr>
        <w:t>APPLICATION FORM FOR</w:t>
      </w:r>
      <w:r w:rsidRPr="00F05C7E">
        <w:rPr>
          <w:rFonts w:ascii="Times New Roman" w:hAnsi="Times New Roman" w:cs="Times New Roman"/>
          <w:b/>
          <w:sz w:val="32"/>
          <w:szCs w:val="32"/>
          <w:lang w:val="en-GB"/>
        </w:rPr>
        <w:t xml:space="preserve"> NOTIFICATION OF</w:t>
      </w:r>
      <w:r w:rsidRPr="00F05C7E">
        <w:rPr>
          <w:rFonts w:ascii="Times New Roman" w:hAnsi="Times New Roman" w:cs="Times New Roman"/>
          <w:b/>
          <w:sz w:val="32"/>
          <w:szCs w:val="32"/>
          <w:vertAlign w:val="superscript"/>
        </w:rPr>
        <w:t>1)</w:t>
      </w:r>
    </w:p>
    <w:p w14:paraId="055D8CA8" w14:textId="23D00482" w:rsidR="00F05C7E" w:rsidRDefault="00F05C7E" w:rsidP="00F05C7E">
      <w:pPr>
        <w:spacing w:after="0" w:line="276" w:lineRule="auto"/>
        <w:ind w:right="-2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MS Gothic" w:eastAsia="MS Gothic" w:hAnsi="MS Gothic" w:cs="Times New Roman" w:hint="eastAsia"/>
          <w:b/>
          <w:bCs/>
          <w:caps/>
          <w:sz w:val="28"/>
          <w:szCs w:val="28"/>
          <w:lang w:val="en-US"/>
        </w:rPr>
        <w:t>☐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>fertilizer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</w:t>
      </w:r>
      <w:r>
        <w:rPr>
          <w:rFonts w:ascii="MS Gothic" w:eastAsia="MS Gothic" w:hAnsi="MS Gothic" w:cs="Times New Roman" w:hint="eastAsia"/>
          <w:b/>
          <w:bCs/>
          <w:caps/>
          <w:sz w:val="28"/>
          <w:szCs w:val="28"/>
          <w:lang w:val="en-US"/>
        </w:rPr>
        <w:t>☐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>substrate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</w:t>
      </w:r>
      <w:r>
        <w:rPr>
          <w:rFonts w:ascii="MS Gothic" w:eastAsia="MS Gothic" w:hAnsi="MS Gothic" w:cs="Times New Roman" w:hint="eastAsia"/>
          <w:b/>
          <w:bCs/>
          <w:caps/>
          <w:sz w:val="28"/>
          <w:szCs w:val="28"/>
          <w:lang w:val="en-US"/>
        </w:rPr>
        <w:t>☐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  <w:t>SOIL IMPROVER</w:t>
      </w:r>
    </w:p>
    <w:p w14:paraId="70E9A9C6" w14:textId="77777777" w:rsidR="00F05C7E" w:rsidRDefault="00F05C7E" w:rsidP="00F05C7E">
      <w:pPr>
        <w:spacing w:after="0" w:line="276" w:lineRule="auto"/>
        <w:ind w:right="-2"/>
        <w:jc w:val="center"/>
        <w:rPr>
          <w:rFonts w:ascii="Times New Roman" w:hAnsi="Times New Roman" w:cs="Times New Roman"/>
          <w:sz w:val="12"/>
          <w:szCs w:val="12"/>
        </w:rPr>
      </w:pPr>
    </w:p>
    <w:bookmarkEnd w:id="0"/>
    <w:p w14:paraId="2334CA33" w14:textId="4030373E" w:rsidR="00254FCC" w:rsidRDefault="00F05C7E" w:rsidP="00F05C7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Application form is presented in accordance with Section 3a of Law No. 156/1998 Coll. on </w:t>
      </w:r>
      <w:bookmarkStart w:id="1" w:name="_Hlk130802293"/>
      <w:r>
        <w:rPr>
          <w:rFonts w:ascii="Times New Roman" w:hAnsi="Times New Roman" w:cs="Times New Roman"/>
          <w:sz w:val="24"/>
          <w:szCs w:val="24"/>
          <w:lang w:val="en-GB"/>
        </w:rPr>
        <w:t>fertilizers</w:t>
      </w:r>
      <w:bookmarkEnd w:id="1"/>
      <w:r>
        <w:rPr>
          <w:rFonts w:ascii="Times New Roman" w:hAnsi="Times New Roman" w:cs="Times New Roman"/>
          <w:sz w:val="24"/>
          <w:szCs w:val="24"/>
          <w:lang w:val="en-GB"/>
        </w:rPr>
        <w:t xml:space="preserve">, soil improvers, plant biostimulants and </w:t>
      </w:r>
      <w:bookmarkStart w:id="2" w:name="_Hlk130802332"/>
      <w:r>
        <w:rPr>
          <w:rFonts w:ascii="Times New Roman" w:hAnsi="Times New Roman" w:cs="Times New Roman"/>
          <w:sz w:val="24"/>
          <w:szCs w:val="24"/>
          <w:lang w:val="en-GB"/>
        </w:rPr>
        <w:t xml:space="preserve">substrates </w:t>
      </w:r>
      <w:bookmarkEnd w:id="2"/>
      <w:r>
        <w:rPr>
          <w:rFonts w:ascii="Times New Roman" w:hAnsi="Times New Roman" w:cs="Times New Roman"/>
          <w:sz w:val="24"/>
          <w:szCs w:val="24"/>
          <w:lang w:val="en-GB"/>
        </w:rPr>
        <w:t>and on agrochemical testing of agricultural land, as amended (Law on fertilizers).</w:t>
      </w:r>
      <w:bookmarkStart w:id="3" w:name="_Hlk535227500"/>
    </w:p>
    <w:p w14:paraId="14C4151A" w14:textId="77777777" w:rsidR="00F05C7E" w:rsidRPr="00F05C7E" w:rsidRDefault="00F05C7E" w:rsidP="00F05C7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tbl>
      <w:tblPr>
        <w:tblStyle w:val="Mkatabulky"/>
        <w:tblW w:w="9060" w:type="dxa"/>
        <w:tblInd w:w="-30" w:type="dxa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42"/>
        <w:gridCol w:w="2169"/>
        <w:gridCol w:w="666"/>
        <w:gridCol w:w="419"/>
        <w:gridCol w:w="6"/>
        <w:gridCol w:w="992"/>
        <w:gridCol w:w="86"/>
        <w:gridCol w:w="2170"/>
      </w:tblGrid>
      <w:tr w:rsidR="00F05C7E" w:rsidRPr="00825E36" w14:paraId="0145A560" w14:textId="77777777" w:rsidTr="00F05C7E">
        <w:trPr>
          <w:trHeight w:val="397"/>
        </w:trPr>
        <w:tc>
          <w:tcPr>
            <w:tcW w:w="9060" w:type="dxa"/>
            <w:gridSpan w:val="9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uto"/>
          </w:tcPr>
          <w:p w14:paraId="3E73F332" w14:textId="1C178BFF" w:rsidR="00F05C7E" w:rsidRPr="00825E36" w:rsidRDefault="00F05C7E" w:rsidP="00F05C7E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The completion of the boxes marked in bold is mandatory!</w:t>
            </w:r>
          </w:p>
        </w:tc>
      </w:tr>
      <w:bookmarkEnd w:id="3"/>
      <w:tr w:rsidR="009240D1" w:rsidRPr="00825E36" w14:paraId="4A5A86EE" w14:textId="77777777" w:rsidTr="009240D1">
        <w:trPr>
          <w:trHeight w:val="397"/>
        </w:trPr>
        <w:tc>
          <w:tcPr>
            <w:tcW w:w="9060" w:type="dxa"/>
            <w:gridSpan w:val="9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3B3DBBCD" w14:textId="77777777" w:rsidR="009240D1" w:rsidRPr="00825E36" w:rsidRDefault="00254FCC" w:rsidP="009240D1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1. Product characteristics</w:t>
            </w:r>
          </w:p>
        </w:tc>
      </w:tr>
      <w:tr w:rsidR="009240D1" w:rsidRPr="00825E36" w14:paraId="015E29B0" w14:textId="77777777" w:rsidTr="00F05C7E">
        <w:trPr>
          <w:trHeight w:val="624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61AD2A7C" w14:textId="5A6DEF19" w:rsidR="009240D1" w:rsidRPr="00825E36" w:rsidRDefault="00CE5D62" w:rsidP="00F05C7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Name</w:t>
            </w:r>
            <w:r w:rsidR="00F05C7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6508" w:type="dxa"/>
            <w:gridSpan w:val="7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4B43C15F" w14:textId="77777777" w:rsidR="009240D1" w:rsidRPr="00825E36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B7AB4" w:rsidRPr="00825E36" w14:paraId="56DC2DB4" w14:textId="77777777" w:rsidTr="00F05C7E">
        <w:trPr>
          <w:trHeight w:val="397"/>
        </w:trPr>
        <w:tc>
          <w:tcPr>
            <w:tcW w:w="2552" w:type="dxa"/>
            <w:gridSpan w:val="2"/>
            <w:tcBorders>
              <w:left w:val="single" w:sz="24" w:space="0" w:color="auto"/>
            </w:tcBorders>
            <w:vAlign w:val="center"/>
          </w:tcPr>
          <w:p w14:paraId="1472060E" w14:textId="4662F3CB" w:rsidR="00FB7AB4" w:rsidRPr="00AF2975" w:rsidRDefault="00AF2975" w:rsidP="008E74E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F297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 number</w:t>
            </w:r>
            <w:r w:rsidR="00825E36" w:rsidRPr="00AF29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3)</w:t>
            </w:r>
          </w:p>
        </w:tc>
        <w:tc>
          <w:tcPr>
            <w:tcW w:w="6508" w:type="dxa"/>
            <w:gridSpan w:val="7"/>
            <w:tcBorders>
              <w:right w:val="single" w:sz="24" w:space="0" w:color="auto"/>
            </w:tcBorders>
            <w:vAlign w:val="center"/>
          </w:tcPr>
          <w:p w14:paraId="755EF4A4" w14:textId="1BA8EC52" w:rsidR="00FB7AB4" w:rsidRPr="00825E36" w:rsidRDefault="00FB7AB4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:rsidRPr="00825E36" w14:paraId="0B00A228" w14:textId="77777777" w:rsidTr="00AF2975">
        <w:trPr>
          <w:trHeight w:val="397"/>
        </w:trPr>
        <w:tc>
          <w:tcPr>
            <w:tcW w:w="255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57D226D5" w14:textId="6553939A" w:rsidR="00AF2975" w:rsidRPr="00AF2975" w:rsidRDefault="00AF2975" w:rsidP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F297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Kind</w:t>
            </w:r>
            <w:r w:rsidRPr="00AF297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169" w:type="dxa"/>
            <w:tcBorders>
              <w:right w:val="single" w:sz="4" w:space="0" w:color="auto"/>
            </w:tcBorders>
          </w:tcPr>
          <w:p w14:paraId="13D0117D" w14:textId="1520C404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31167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mineral</w:t>
            </w:r>
          </w:p>
        </w:tc>
        <w:tc>
          <w:tcPr>
            <w:tcW w:w="216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03BA3AE" w14:textId="250C7B03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64495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organic</w:t>
            </w:r>
          </w:p>
        </w:tc>
        <w:tc>
          <w:tcPr>
            <w:tcW w:w="2170" w:type="dxa"/>
            <w:tcBorders>
              <w:left w:val="single" w:sz="4" w:space="0" w:color="auto"/>
              <w:right w:val="single" w:sz="24" w:space="0" w:color="auto"/>
            </w:tcBorders>
          </w:tcPr>
          <w:p w14:paraId="17B80E13" w14:textId="6AD7E659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33882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organo-mineral</w:t>
            </w:r>
          </w:p>
        </w:tc>
      </w:tr>
      <w:tr w:rsidR="00AF2975" w:rsidRPr="00825E36" w14:paraId="3224CB8B" w14:textId="77777777" w:rsidTr="00AF2975">
        <w:trPr>
          <w:trHeight w:val="397"/>
        </w:trPr>
        <w:tc>
          <w:tcPr>
            <w:tcW w:w="255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474A4346" w14:textId="3874E4AE" w:rsidR="00AF2975" w:rsidRPr="00825E36" w:rsidRDefault="00AF2975" w:rsidP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3254" w:type="dxa"/>
            <w:gridSpan w:val="3"/>
            <w:tcBorders>
              <w:right w:val="single" w:sz="4" w:space="0" w:color="auto"/>
            </w:tcBorders>
          </w:tcPr>
          <w:p w14:paraId="0C653BBE" w14:textId="257715E6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14663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solid</w:t>
            </w:r>
          </w:p>
        </w:tc>
        <w:tc>
          <w:tcPr>
            <w:tcW w:w="3254" w:type="dxa"/>
            <w:gridSpan w:val="4"/>
            <w:tcBorders>
              <w:left w:val="single" w:sz="4" w:space="0" w:color="auto"/>
              <w:right w:val="single" w:sz="24" w:space="0" w:color="auto"/>
            </w:tcBorders>
          </w:tcPr>
          <w:p w14:paraId="0703A6DB" w14:textId="648FCE47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87041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liquid</w:t>
            </w:r>
          </w:p>
        </w:tc>
      </w:tr>
      <w:tr w:rsidR="00AF2975" w:rsidRPr="00825E36" w14:paraId="58944371" w14:textId="77777777" w:rsidTr="00AF2975">
        <w:trPr>
          <w:trHeight w:val="397"/>
        </w:trPr>
        <w:tc>
          <w:tcPr>
            <w:tcW w:w="255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22EAF8E3" w14:textId="5029EBD3" w:rsidR="00AF2975" w:rsidRPr="00825E36" w:rsidRDefault="00AF2975" w:rsidP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Fields of application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325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9590334" w14:textId="3F2A405F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87727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hobby sector</w:t>
            </w:r>
          </w:p>
        </w:tc>
        <w:tc>
          <w:tcPr>
            <w:tcW w:w="3254" w:type="dxa"/>
            <w:gridSpan w:val="4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AE1C6" w14:textId="52F45108" w:rsidR="00AF2975" w:rsidRPr="00825E36" w:rsidRDefault="00000000" w:rsidP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81147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agriculture sector</w:t>
            </w:r>
          </w:p>
        </w:tc>
      </w:tr>
      <w:tr w:rsidR="00825E36" w:rsidRPr="00825E36" w14:paraId="68825752" w14:textId="77777777" w:rsidTr="00AF2975">
        <w:trPr>
          <w:trHeight w:val="397"/>
        </w:trPr>
        <w:tc>
          <w:tcPr>
            <w:tcW w:w="2552" w:type="dxa"/>
            <w:gridSpan w:val="2"/>
            <w:tcBorders>
              <w:left w:val="single" w:sz="24" w:space="0" w:color="auto"/>
              <w:bottom w:val="single" w:sz="18" w:space="0" w:color="auto"/>
            </w:tcBorders>
          </w:tcPr>
          <w:p w14:paraId="334C567F" w14:textId="24005130" w:rsidR="00825E36" w:rsidRPr="00825E36" w:rsidRDefault="00825E36" w:rsidP="00825E36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Packing</w:t>
            </w:r>
            <w:r w:rsidR="00F05C7E">
              <w:rPr>
                <w:rFonts w:ascii="Times New Roman" w:hAnsi="Times New Roman" w:cs="Times New Roman"/>
                <w:b/>
                <w:szCs w:val="24"/>
                <w:vertAlign w:val="superscript"/>
                <w:lang w:val="en-GB"/>
              </w:rPr>
              <w:t>1</w:t>
            </w:r>
            <w:r w:rsidR="00F05C7E" w:rsidRPr="00825E36">
              <w:rPr>
                <w:rFonts w:ascii="Times New Roman" w:hAnsi="Times New Roman" w:cs="Times New Roman"/>
                <w:b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3260" w:type="dxa"/>
            <w:gridSpan w:val="4"/>
            <w:tcBorders>
              <w:bottom w:val="single" w:sz="18" w:space="0" w:color="auto"/>
            </w:tcBorders>
          </w:tcPr>
          <w:p w14:paraId="129F0AA0" w14:textId="6EC7E7DF" w:rsidR="00825E36" w:rsidRPr="00825E36" w:rsidRDefault="00000000" w:rsidP="00825E36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36397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E36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825E36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packing</w:t>
            </w:r>
          </w:p>
        </w:tc>
        <w:tc>
          <w:tcPr>
            <w:tcW w:w="3248" w:type="dxa"/>
            <w:gridSpan w:val="3"/>
            <w:tcBorders>
              <w:bottom w:val="single" w:sz="18" w:space="0" w:color="auto"/>
              <w:right w:val="single" w:sz="24" w:space="0" w:color="auto"/>
            </w:tcBorders>
          </w:tcPr>
          <w:p w14:paraId="7A675059" w14:textId="0E328D80" w:rsidR="00825E36" w:rsidRPr="00825E36" w:rsidRDefault="00000000" w:rsidP="00825E36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9176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E36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825E36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bulk</w:t>
            </w:r>
          </w:p>
        </w:tc>
      </w:tr>
      <w:tr w:rsidR="00AF2975" w14:paraId="4680BF4B" w14:textId="77777777" w:rsidTr="00AF2975">
        <w:trPr>
          <w:trHeight w:val="397"/>
        </w:trPr>
        <w:tc>
          <w:tcPr>
            <w:tcW w:w="9060" w:type="dxa"/>
            <w:gridSpan w:val="9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951E9BD" w14:textId="77777777" w:rsidR="00AF2975" w:rsidRDefault="00AF2975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8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2. Applicant</w:t>
            </w:r>
          </w:p>
        </w:tc>
      </w:tr>
      <w:tr w:rsidR="00AF2975" w14:paraId="291D699C" w14:textId="77777777" w:rsidTr="00AF2975"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6C99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4" w:name="_Hlk535227617"/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Entity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06F1" w14:textId="77777777" w:rsidR="00AF2975" w:rsidRDefault="00000000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566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legal person</w:t>
            </w:r>
          </w:p>
        </w:tc>
        <w:tc>
          <w:tcPr>
            <w:tcW w:w="3673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56D31D3" w14:textId="77777777" w:rsidR="00AF2975" w:rsidRDefault="00000000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8884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975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F29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natural person</w:t>
            </w:r>
          </w:p>
        </w:tc>
      </w:tr>
      <w:tr w:rsidR="00AF2975" w14:paraId="669308CB" w14:textId="77777777" w:rsidTr="00AF2975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461C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5" w:name="_Hlk535228914"/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9B3821B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37ACFC00" w14:textId="77777777" w:rsidTr="00AF2975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3C6C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6ABCB8E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3DB37A3E" w14:textId="77777777" w:rsidTr="00AF2975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57C2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VAT ID</w:t>
            </w:r>
          </w:p>
        </w:tc>
        <w:tc>
          <w:tcPr>
            <w:tcW w:w="6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5CF5317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7B59FB11" w14:textId="77777777" w:rsidTr="00AF2975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61AF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Contact person</w:t>
            </w:r>
          </w:p>
        </w:tc>
        <w:tc>
          <w:tcPr>
            <w:tcW w:w="6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614327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35632742" w14:textId="77777777" w:rsidTr="00AF2975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4601BB74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Email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B8129C8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352CB2ED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ED8FCB3" w14:textId="77777777" w:rsidR="00AF2975" w:rsidRDefault="00AF2975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bookmarkEnd w:id="4"/>
        <w:bookmarkEnd w:id="5"/>
      </w:tr>
      <w:tr w:rsidR="00AF2975" w14:paraId="0AB6E4E0" w14:textId="77777777" w:rsidTr="00AF2975">
        <w:trPr>
          <w:trHeight w:val="397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8D08D" w:themeFill="accent6" w:themeFillTint="99"/>
            <w:hideMark/>
          </w:tcPr>
          <w:p w14:paraId="37E5ECB6" w14:textId="77777777" w:rsidR="00AF2975" w:rsidRDefault="00AF2975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                                              3. Manufacturer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108888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same as the applicant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1)</w:t>
            </w:r>
          </w:p>
        </w:tc>
      </w:tr>
      <w:tr w:rsidR="00AF2975" w14:paraId="36FF3784" w14:textId="77777777" w:rsidTr="00AF2975"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284A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" w:name="_Hlk535227669"/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650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7515A39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0353E5A1" w14:textId="77777777" w:rsidTr="00AF2975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91A0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F3C9CAF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F2975" w14:paraId="5946ED36" w14:textId="77777777" w:rsidTr="00AF2975">
        <w:trPr>
          <w:trHeight w:val="397"/>
        </w:trPr>
        <w:tc>
          <w:tcPr>
            <w:tcW w:w="9060" w:type="dxa"/>
            <w:gridSpan w:val="9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hideMark/>
          </w:tcPr>
          <w:p w14:paraId="449D154C" w14:textId="77777777" w:rsidR="00AF2975" w:rsidRDefault="00AF2975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4. Business premises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GB"/>
              </w:rPr>
              <w:t>4)</w:t>
            </w:r>
          </w:p>
        </w:tc>
      </w:tr>
      <w:tr w:rsidR="00AF2975" w14:paraId="774D2039" w14:textId="77777777" w:rsidTr="00AF2975">
        <w:trPr>
          <w:trHeight w:val="397"/>
        </w:trPr>
        <w:tc>
          <w:tcPr>
            <w:tcW w:w="2410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14:paraId="110710FA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Address/Place</w:t>
            </w:r>
          </w:p>
        </w:tc>
        <w:tc>
          <w:tcPr>
            <w:tcW w:w="6650" w:type="dxa"/>
            <w:gridSpan w:val="8"/>
            <w:tcBorders>
              <w:top w:val="single" w:sz="12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72310EC" w14:textId="77777777" w:rsidR="00AF2975" w:rsidRDefault="00AF2975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bookmarkEnd w:id="6"/>
      </w:tr>
    </w:tbl>
    <w:p w14:paraId="18B42D17" w14:textId="77777777" w:rsidR="00841AAF" w:rsidRPr="00825E36" w:rsidRDefault="00841AAF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  <w:sectPr w:rsidR="00841AAF" w:rsidRPr="00825E36" w:rsidSect="00EF36B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18" w:right="1418" w:bottom="567" w:left="1418" w:header="851" w:footer="284" w:gutter="0"/>
          <w:cols w:space="708"/>
          <w:titlePg/>
          <w:docGrid w:linePitch="360"/>
        </w:sectPr>
      </w:pPr>
    </w:p>
    <w:p w14:paraId="52D5821B" w14:textId="017CC75C" w:rsidR="00F05C7E" w:rsidRPr="00F05C7E" w:rsidRDefault="00F05C7E" w:rsidP="00F05C7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 w:rsidRPr="00F05C7E">
        <w:rPr>
          <w:rFonts w:ascii="Times New Roman" w:hAnsi="Times New Roman" w:cs="Times New Roman"/>
          <w:sz w:val="18"/>
          <w:szCs w:val="24"/>
          <w:lang w:val="en-GB"/>
        </w:rPr>
        <w:lastRenderedPageBreak/>
        <w:t>1)</w:t>
      </w:r>
      <w:r>
        <w:rPr>
          <w:rFonts w:ascii="Times New Roman" w:hAnsi="Times New Roman" w:cs="Times New Roman"/>
          <w:sz w:val="18"/>
          <w:szCs w:val="24"/>
          <w:lang w:val="en-GB"/>
        </w:rPr>
        <w:t xml:space="preserve"> </w:t>
      </w:r>
      <w:r w:rsidRPr="00F05C7E">
        <w:rPr>
          <w:rFonts w:ascii="Times New Roman" w:hAnsi="Times New Roman" w:cs="Times New Roman"/>
          <w:sz w:val="18"/>
          <w:szCs w:val="24"/>
          <w:lang w:val="en-GB"/>
        </w:rPr>
        <w:t>Please tick relevant box.</w:t>
      </w:r>
    </w:p>
    <w:p w14:paraId="45CF85E4" w14:textId="75807057" w:rsidR="00F05C7E" w:rsidRPr="00F05C7E" w:rsidRDefault="00F05C7E" w:rsidP="00F05C7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 w:rsidRPr="00F05C7E">
        <w:rPr>
          <w:rFonts w:ascii="Times New Roman" w:hAnsi="Times New Roman" w:cs="Times New Roman"/>
          <w:sz w:val="18"/>
          <w:szCs w:val="24"/>
          <w:lang w:val="en-GB"/>
        </w:rPr>
        <w:t xml:space="preserve">2) </w:t>
      </w:r>
      <w:r>
        <w:rPr>
          <w:rFonts w:ascii="Times New Roman" w:hAnsi="Times New Roman" w:cs="Times New Roman"/>
          <w:sz w:val="18"/>
          <w:szCs w:val="24"/>
          <w:lang w:val="en-GB"/>
        </w:rPr>
        <w:t>Under Section 7 (2) of Act No. 156/1998 Coll. Fertilizer Act, it is not permitted to indicate fertilizing product as "ecological" or "biological", even using the abbreviation "eko/eco" or "bio".</w:t>
      </w:r>
    </w:p>
    <w:p w14:paraId="55D3650C" w14:textId="3235D113" w:rsidR="00825E36" w:rsidRPr="00825E36" w:rsidRDefault="00F05C7E" w:rsidP="00F05C7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 w:rsidRPr="00F05C7E">
        <w:rPr>
          <w:rFonts w:ascii="Times New Roman" w:hAnsi="Times New Roman" w:cs="Times New Roman"/>
          <w:sz w:val="18"/>
          <w:szCs w:val="24"/>
          <w:lang w:val="en-GB"/>
        </w:rPr>
        <w:t>3)</w:t>
      </w:r>
      <w:r w:rsidR="00FD508A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 </w:t>
      </w:r>
      <w:r w:rsidR="00825E36" w:rsidRPr="00825E36">
        <w:rPr>
          <w:rFonts w:ascii="Times New Roman" w:hAnsi="Times New Roman" w:cs="Times New Roman"/>
          <w:sz w:val="18"/>
          <w:szCs w:val="24"/>
          <w:lang w:val="en-GB"/>
        </w:rPr>
        <w:t>Fill in the fertilizer type number according to the Fertilizer Types table in Annex No. 3 to Decree No. 474/2000 Coll.</w:t>
      </w:r>
      <w:r w:rsidR="00AF2975" w:rsidRPr="00825E36">
        <w:rPr>
          <w:rFonts w:ascii="Times New Roman" w:hAnsi="Times New Roman" w:cs="Times New Roman"/>
          <w:sz w:val="18"/>
          <w:szCs w:val="24"/>
          <w:lang w:val="en-GB"/>
        </w:rPr>
        <w:t>, on</w:t>
      </w:r>
      <w:r w:rsidR="00825E36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 the specification of requirements for fertilizers, as amended. If the fertilizer (supplementary substance) </w:t>
      </w:r>
      <w:r w:rsidR="00AF2975" w:rsidRPr="00825E36">
        <w:rPr>
          <w:rFonts w:ascii="Times New Roman" w:hAnsi="Times New Roman" w:cs="Times New Roman"/>
          <w:sz w:val="18"/>
          <w:szCs w:val="24"/>
          <w:lang w:val="en-GB"/>
        </w:rPr>
        <w:t>cannot</w:t>
      </w:r>
      <w:r w:rsidR="00825E36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 be assigned to any of the types or contains other materials not listed in this Annex</w:t>
      </w:r>
      <w:r w:rsidR="00D519FA" w:rsidRPr="00825E36">
        <w:rPr>
          <w:rFonts w:ascii="Times New Roman" w:hAnsi="Times New Roman" w:cs="Times New Roman"/>
          <w:sz w:val="18"/>
          <w:szCs w:val="24"/>
          <w:lang w:val="en-GB"/>
        </w:rPr>
        <w:t>,</w:t>
      </w:r>
      <w:r w:rsidR="00FB7AB4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 </w:t>
      </w:r>
      <w:r w:rsidR="00825E36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fertilizer </w:t>
      </w:r>
      <w:r w:rsidR="00AF2975" w:rsidRPr="00825E36">
        <w:rPr>
          <w:rFonts w:ascii="Times New Roman" w:hAnsi="Times New Roman" w:cs="Times New Roman"/>
          <w:sz w:val="18"/>
          <w:szCs w:val="24"/>
          <w:lang w:val="en-GB"/>
        </w:rPr>
        <w:t>cannot</w:t>
      </w:r>
      <w:r w:rsidR="00825E36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 be notification for this fertilizer.</w:t>
      </w:r>
    </w:p>
    <w:p w14:paraId="4B7860F0" w14:textId="1DD32C1C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4) Only if the address of business premises is different from the manufacturer´s address.</w:t>
      </w:r>
    </w:p>
    <w:p w14:paraId="1C78BB34" w14:textId="77777777" w:rsidR="00B9626E" w:rsidRDefault="00B9626E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7E487EBF" w14:textId="77777777" w:rsidR="00533D5D" w:rsidRDefault="00533D5D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3E336FEE" w14:textId="0E4418E8" w:rsidR="00825E36" w:rsidRPr="007425AB" w:rsidRDefault="00825E36" w:rsidP="00825E36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425AB">
        <w:rPr>
          <w:rFonts w:ascii="Times New Roman" w:hAnsi="Times New Roman" w:cs="Times New Roman"/>
          <w:b/>
          <w:bCs/>
          <w:sz w:val="24"/>
          <w:szCs w:val="24"/>
          <w:lang w:val="en-GB"/>
        </w:rPr>
        <w:t>Annexes are integral part of this application.</w:t>
      </w:r>
      <w:r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25AB">
        <w:rPr>
          <w:rFonts w:ascii="Times New Roman" w:hAnsi="Times New Roman" w:cs="Times New Roman"/>
          <w:sz w:val="24"/>
          <w:szCs w:val="24"/>
          <w:lang w:val="en-GB"/>
        </w:rPr>
        <w:t>Without submission of these annexes</w:t>
      </w:r>
      <w:r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, the application for registration </w:t>
      </w:r>
      <w:r w:rsidR="007425AB" w:rsidRPr="007425AB">
        <w:rPr>
          <w:rFonts w:ascii="Times New Roman" w:hAnsi="Times New Roman" w:cs="Times New Roman"/>
          <w:b/>
          <w:bCs/>
          <w:sz w:val="24"/>
          <w:szCs w:val="24"/>
          <w:lang w:val="en-GB"/>
        </w:rPr>
        <w:t>cannot</w:t>
      </w:r>
      <w:r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 be recognized as complete and </w:t>
      </w:r>
      <w:r w:rsidR="007425AB"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ÚKZÚZ will decide on the prohibition according to Section </w:t>
      </w:r>
      <w:r w:rsidR="007425AB">
        <w:rPr>
          <w:rFonts w:ascii="Times New Roman" w:hAnsi="Times New Roman" w:cs="Times New Roman"/>
          <w:sz w:val="24"/>
          <w:szCs w:val="24"/>
          <w:lang w:val="en-GB"/>
        </w:rPr>
        <w:t>3a</w:t>
      </w:r>
      <w:r w:rsidR="007425AB"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 paragraph </w:t>
      </w:r>
      <w:r w:rsidR="007425AB">
        <w:rPr>
          <w:rFonts w:ascii="Times New Roman" w:hAnsi="Times New Roman" w:cs="Times New Roman"/>
          <w:sz w:val="24"/>
          <w:szCs w:val="24"/>
          <w:lang w:val="en-GB"/>
        </w:rPr>
        <w:t xml:space="preserve">4 </w:t>
      </w:r>
      <w:r w:rsidR="007425AB"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letter </w:t>
      </w:r>
      <w:r w:rsidR="007425AB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7425AB" w:rsidRPr="007425AB">
        <w:rPr>
          <w:rFonts w:ascii="Times New Roman" w:hAnsi="Times New Roman" w:cs="Times New Roman"/>
          <w:sz w:val="24"/>
          <w:szCs w:val="24"/>
          <w:lang w:val="en-GB"/>
        </w:rPr>
        <w:t xml:space="preserve">) of Act No. 156/1998 Coll. Fertilizer Act. </w:t>
      </w:r>
      <w:r w:rsidRPr="007425AB">
        <w:rPr>
          <w:rFonts w:ascii="Times New Roman" w:hAnsi="Times New Roman" w:cs="Times New Roman"/>
          <w:sz w:val="24"/>
          <w:szCs w:val="24"/>
          <w:lang w:val="en-GB"/>
        </w:rPr>
        <w:t>The list of necessary annexes is given below.</w:t>
      </w:r>
    </w:p>
    <w:p w14:paraId="4ED0C037" w14:textId="77777777" w:rsidR="00E234D8" w:rsidRDefault="00E234D8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396AD56C" w14:textId="77777777" w:rsidR="00E234D8" w:rsidRDefault="00E234D8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528A6919" w14:textId="34FE3C05" w:rsidR="00E234D8" w:rsidRPr="007425AB" w:rsidRDefault="00E1454D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</w:pPr>
      <w:r w:rsidRPr="007425AB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 xml:space="preserve">List of required </w:t>
      </w:r>
      <w:r w:rsidR="007425AB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>annexes</w:t>
      </w:r>
      <w:r w:rsidRPr="007425AB">
        <w:rPr>
          <w:rFonts w:ascii="Times New Roman" w:hAnsi="Times New Roman" w:cs="Times New Roman"/>
          <w:b/>
          <w:sz w:val="28"/>
          <w:szCs w:val="24"/>
          <w:u w:val="single"/>
          <w:lang w:val="en-GB"/>
        </w:rPr>
        <w:t>:</w:t>
      </w:r>
    </w:p>
    <w:p w14:paraId="12980B4F" w14:textId="77777777" w:rsidR="00AF2975" w:rsidRDefault="00AF2975" w:rsidP="00AF2975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7" w:name="_Hlk535242167"/>
      <w:r>
        <w:rPr>
          <w:rFonts w:ascii="Times New Roman" w:hAnsi="Times New Roman" w:cs="Times New Roman"/>
          <w:b/>
          <w:sz w:val="28"/>
          <w:szCs w:val="28"/>
          <w:lang w:val="en-GB"/>
        </w:rPr>
        <w:t>Mandatory annexes:</w:t>
      </w:r>
    </w:p>
    <w:p w14:paraId="22EECE42" w14:textId="6E218531" w:rsidR="00E94EC6" w:rsidRPr="003345D2" w:rsidRDefault="00AF2975" w:rsidP="00E1454D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Annex </w:t>
      </w:r>
      <w:r w:rsidR="00E1454D" w:rsidRPr="00783E35">
        <w:rPr>
          <w:rFonts w:ascii="Times New Roman" w:hAnsi="Times New Roman" w:cs="Times New Roman"/>
          <w:b/>
          <w:sz w:val="24"/>
          <w:szCs w:val="24"/>
          <w:lang w:val="en-GB"/>
        </w:rPr>
        <w:t>No. 1</w:t>
      </w:r>
      <w:r w:rsidR="00E234D8" w:rsidRPr="00E234D8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="00E234D8" w:rsidRPr="00E234D8">
        <w:rPr>
          <w:rFonts w:ascii="Times New Roman" w:hAnsi="Times New Roman" w:cs="Times New Roman"/>
          <w:sz w:val="24"/>
          <w:szCs w:val="24"/>
        </w:rPr>
        <w:tab/>
      </w:r>
      <w:bookmarkStart w:id="8" w:name="_Hlk535241963"/>
      <w:r w:rsidR="00E1454D">
        <w:rPr>
          <w:rFonts w:ascii="Times New Roman" w:hAnsi="Times New Roman" w:cs="Times New Roman"/>
          <w:sz w:val="24"/>
          <w:szCs w:val="24"/>
          <w:lang w:val="en-GB"/>
        </w:rPr>
        <w:t>Label</w:t>
      </w:r>
      <w:r w:rsidR="00E1454D" w:rsidRPr="00B52A2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454D">
        <w:rPr>
          <w:rFonts w:ascii="Times New Roman" w:hAnsi="Times New Roman" w:cs="Times New Roman"/>
          <w:sz w:val="24"/>
          <w:szCs w:val="24"/>
          <w:lang w:val="en-GB"/>
        </w:rPr>
        <w:t xml:space="preserve"> -</w:t>
      </w:r>
      <w:r w:rsidR="00E1454D" w:rsidRPr="00B52A21">
        <w:rPr>
          <w:rFonts w:ascii="Times New Roman" w:hAnsi="Times New Roman" w:cs="Times New Roman"/>
          <w:sz w:val="24"/>
          <w:szCs w:val="24"/>
          <w:lang w:val="en-GB"/>
        </w:rPr>
        <w:t xml:space="preserve"> instructions for use containing, in particular, the </w:t>
      </w:r>
      <w:r w:rsidR="00E1454D">
        <w:rPr>
          <w:rFonts w:ascii="Times New Roman" w:hAnsi="Times New Roman" w:cs="Times New Roman"/>
          <w:sz w:val="24"/>
          <w:szCs w:val="24"/>
          <w:lang w:val="en-GB"/>
        </w:rPr>
        <w:t>range</w:t>
      </w:r>
      <w:r w:rsidR="00E1454D" w:rsidRPr="00B52A2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E1454D">
        <w:rPr>
          <w:rFonts w:ascii="Times New Roman" w:hAnsi="Times New Roman" w:cs="Times New Roman"/>
          <w:sz w:val="24"/>
          <w:szCs w:val="24"/>
          <w:lang w:val="en-GB"/>
        </w:rPr>
        <w:t>way</w:t>
      </w:r>
      <w:r w:rsidR="00E1454D" w:rsidRPr="00B52A21">
        <w:rPr>
          <w:rFonts w:ascii="Times New Roman" w:hAnsi="Times New Roman" w:cs="Times New Roman"/>
          <w:sz w:val="24"/>
          <w:szCs w:val="24"/>
          <w:lang w:val="en-GB"/>
        </w:rPr>
        <w:t xml:space="preserve"> of its use and the conditions for its storage, including the other obligations laid down in Section 7 of Act No. 156/1998 Coll. </w:t>
      </w:r>
      <w:r w:rsidR="00E1454D" w:rsidRPr="00091ECF">
        <w:rPr>
          <w:rFonts w:ascii="Times New Roman" w:hAnsi="Times New Roman" w:cs="Times New Roman"/>
          <w:b/>
          <w:sz w:val="24"/>
          <w:szCs w:val="24"/>
          <w:lang w:val="en-GB"/>
        </w:rPr>
        <w:t xml:space="preserve">Label to be edited in Word (ie .doc, .docx formats) to the email address of the CISTA fertilizer department responsible for fertilizer </w:t>
      </w:r>
      <w:r w:rsidR="00E1454D" w:rsidRPr="008509F4">
        <w:rPr>
          <w:rFonts w:ascii="Times New Roman" w:hAnsi="Times New Roman" w:cs="Times New Roman"/>
          <w:b/>
          <w:sz w:val="24"/>
          <w:szCs w:val="24"/>
          <w:lang w:val="en-GB"/>
        </w:rPr>
        <w:t>(supplementary substance)</w:t>
      </w:r>
      <w:r w:rsidR="00E145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4825">
        <w:rPr>
          <w:rFonts w:ascii="Times New Roman" w:hAnsi="Times New Roman" w:cs="Times New Roman"/>
          <w:b/>
          <w:sz w:val="24"/>
          <w:szCs w:val="24"/>
          <w:lang w:val="en-GB"/>
        </w:rPr>
        <w:t>notification</w:t>
      </w:r>
      <w:r w:rsidR="00E1454D" w:rsidRPr="00091ECF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bookmarkEnd w:id="8"/>
    </w:p>
    <w:p w14:paraId="3E6B7C37" w14:textId="77777777" w:rsidR="00E234D8" w:rsidRPr="00E234D8" w:rsidRDefault="00E234D8" w:rsidP="00E1454D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</w:rPr>
      </w:pPr>
    </w:p>
    <w:p w14:paraId="5E615D34" w14:textId="6D2FAAE9" w:rsidR="00AF2975" w:rsidRDefault="00AF2975" w:rsidP="00AF2975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9" w:name="_Hlk535229340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Annex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No. 2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bookmarkStart w:id="10" w:name="_Hlk535242135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Safety data sheet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for a substance classified as dangerous according to Regulation (EC) No. 1907/2006 of the European Parliament and of the Council on the Registration, Evaluation, Authorization and Restriction of Chemicals, establishing a European Chemicals Agency</w:t>
      </w:r>
      <w:bookmarkEnd w:id="10"/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bookmarkEnd w:id="9"/>
    </w:p>
    <w:p w14:paraId="71B79D69" w14:textId="77777777" w:rsidR="00E234D8" w:rsidRPr="006024D7" w:rsidRDefault="00E234D8" w:rsidP="00E1454D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</w:rPr>
      </w:pPr>
    </w:p>
    <w:p w14:paraId="01EA3F63" w14:textId="77777777" w:rsidR="00AF2975" w:rsidRDefault="00AF2975" w:rsidP="00AF2975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At the request of ÚKZÚZ:</w:t>
      </w:r>
    </w:p>
    <w:p w14:paraId="3158122B" w14:textId="280BCE32" w:rsidR="00E234D8" w:rsidRDefault="00AF2975" w:rsidP="005A179B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Annex No. 3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Confirmation of authorized body (Ministry of Industry and Trade) that a product is not an explosive substance - according to Law No. 61/1988 Coll. 21</w:t>
      </w:r>
      <w:r w:rsidR="005A179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A179B" w:rsidRPr="005A179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A179B" w:rsidRPr="0072466B">
        <w:rPr>
          <w:rFonts w:ascii="Times New Roman" w:hAnsi="Times New Roman" w:cs="Times New Roman"/>
          <w:sz w:val="24"/>
          <w:szCs w:val="24"/>
          <w:lang w:val="en-GB"/>
        </w:rPr>
        <w:t>if a fertiliser contains nitrogen in the form of ammonium nitrate more than 27%.</w:t>
      </w:r>
    </w:p>
    <w:p w14:paraId="5F5227FE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DD533FB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11" w:name="_Hlk535227710"/>
      <w:r>
        <w:rPr>
          <w:rFonts w:ascii="Times New Roman" w:hAnsi="Times New Roman" w:cs="Times New Roman"/>
          <w:sz w:val="24"/>
          <w:szCs w:val="24"/>
          <w:lang w:val="en-GB"/>
        </w:rPr>
        <w:t>Place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273815ED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DADF4BF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5932074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49041AB6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819674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75ADEB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09DD8AD" w14:textId="77777777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Name/s, surname/s, and signature/s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Rubber stamp</w:t>
      </w:r>
    </w:p>
    <w:p w14:paraId="6346CEFA" w14:textId="77777777" w:rsidR="007425AB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of statutory body/ies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62DAA672" w14:textId="77777777" w:rsidR="007425AB" w:rsidRDefault="007425AB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28E498D" w14:textId="2E7F4083" w:rsidR="00AF2975" w:rsidRDefault="00AF2975" w:rsidP="00AF2975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7EEFC87A" w14:textId="0A5F547E" w:rsidR="002C75EE" w:rsidRPr="00825E36" w:rsidRDefault="00AF2975" w:rsidP="00AF2975">
      <w:pPr>
        <w:tabs>
          <w:tab w:val="left" w:pos="1710"/>
        </w:tabs>
        <w:spacing w:after="0"/>
        <w:jc w:val="center"/>
        <w:rPr>
          <w:rFonts w:ascii="Times New Roman" w:hAnsi="Times New Roman" w:cs="Times New Roman"/>
          <w:szCs w:val="24"/>
        </w:rPr>
      </w:pPr>
      <w:bookmarkStart w:id="12" w:name="_Hlk130825917"/>
      <w:bookmarkEnd w:id="11"/>
      <w:r>
        <w:rPr>
          <w:rFonts w:ascii="Times New Roman" w:hAnsi="Times New Roman" w:cs="Times New Roman"/>
          <w:b/>
          <w:sz w:val="36"/>
          <w:szCs w:val="24"/>
          <w:lang w:val="en-GB"/>
        </w:rPr>
        <w:t xml:space="preserve">Notice – whole procedure of </w:t>
      </w:r>
      <w:r w:rsidR="00551621">
        <w:rPr>
          <w:rFonts w:ascii="Times New Roman" w:hAnsi="Times New Roman" w:cs="Times New Roman"/>
          <w:b/>
          <w:sz w:val="36"/>
          <w:szCs w:val="24"/>
          <w:lang w:val="en-GB"/>
        </w:rPr>
        <w:t>notification</w:t>
      </w:r>
      <w:r w:rsidR="0055162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6"/>
          <w:szCs w:val="24"/>
          <w:lang w:val="en-GB"/>
        </w:rPr>
        <w:t>(including application submission) is carried out in Czech!</w:t>
      </w:r>
      <w:bookmarkEnd w:id="12"/>
    </w:p>
    <w:sectPr w:rsidR="002C75EE" w:rsidRPr="00825E36" w:rsidSect="00AF2975">
      <w:pgSz w:w="11906" w:h="16838"/>
      <w:pgMar w:top="1418" w:right="1274" w:bottom="567" w:left="1418" w:header="851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6A9B5" w14:textId="77777777" w:rsidR="002A518A" w:rsidRDefault="002A518A" w:rsidP="00BA24EF">
      <w:pPr>
        <w:spacing w:after="0" w:line="240" w:lineRule="auto"/>
      </w:pPr>
      <w:r>
        <w:separator/>
      </w:r>
    </w:p>
  </w:endnote>
  <w:endnote w:type="continuationSeparator" w:id="0">
    <w:p w14:paraId="0D5C44B3" w14:textId="77777777" w:rsidR="002A518A" w:rsidRDefault="002A518A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798F9" w14:textId="77777777" w:rsidR="00811B62" w:rsidRDefault="00811B6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6E2F1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DE1FD2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DE1FD2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</w:p>
  <w:p w14:paraId="4B1CF72A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575C3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8151DE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8151DE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6AA94" w14:textId="77777777" w:rsidR="002A518A" w:rsidRDefault="002A518A" w:rsidP="00BA24EF">
      <w:pPr>
        <w:spacing w:after="0" w:line="240" w:lineRule="auto"/>
      </w:pPr>
      <w:r>
        <w:separator/>
      </w:r>
    </w:p>
  </w:footnote>
  <w:footnote w:type="continuationSeparator" w:id="0">
    <w:p w14:paraId="62DB4D19" w14:textId="77777777" w:rsidR="002A518A" w:rsidRDefault="002A518A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835A" w14:textId="77777777" w:rsidR="00811B62" w:rsidRDefault="00811B6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5147" w14:textId="77777777" w:rsidR="00811B62" w:rsidRDefault="00811B6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42A8" w14:textId="77777777" w:rsidR="007D18FC" w:rsidRDefault="007D18FC" w:rsidP="007D18FC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noProof/>
        <w:color w:val="595959" w:themeColor="text1" w:themeTint="A6"/>
        <w:sz w:val="20"/>
        <w:lang w:eastAsia="cs-CZ"/>
      </w:rPr>
      <w:drawing>
        <wp:anchor distT="0" distB="0" distL="114300" distR="114300" simplePos="0" relativeHeight="251659264" behindDoc="0" locked="0" layoutInCell="1" allowOverlap="1" wp14:anchorId="4A8A572D" wp14:editId="383F476B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1666240" cy="81915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ÚKZÚZ 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6B0B97" w14:textId="77777777" w:rsidR="007D18FC" w:rsidRDefault="007D18FC" w:rsidP="007D18FC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>
      <w:rPr>
        <w:rFonts w:ascii="Times New Roman" w:hAnsi="Times New Roman" w:cs="Times New Roman"/>
        <w:color w:val="595959" w:themeColor="text1" w:themeTint="A6"/>
        <w:sz w:val="18"/>
      </w:rPr>
      <w:t>Hroznová 2</w:t>
    </w:r>
    <w:r>
      <w:rPr>
        <w:rFonts w:ascii="Times New Roman" w:hAnsi="Times New Roman" w:cs="Times New Roman"/>
        <w:color w:val="595959" w:themeColor="text1" w:themeTint="A6"/>
        <w:sz w:val="18"/>
      </w:rPr>
      <w:tab/>
    </w:r>
  </w:p>
  <w:p w14:paraId="53A84A57" w14:textId="13447B2D" w:rsidR="007D18FC" w:rsidRDefault="007D18FC" w:rsidP="007D18FC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</w:r>
    <w:r w:rsidR="008B00B7">
      <w:rPr>
        <w:rFonts w:ascii="Times New Roman" w:hAnsi="Times New Roman" w:cs="Times New Roman"/>
        <w:color w:val="595959" w:themeColor="text1" w:themeTint="A6"/>
        <w:sz w:val="18"/>
      </w:rPr>
      <w:t>603 00</w:t>
    </w:r>
    <w:r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  <w:t>Registration No.: 00020338</w:t>
    </w:r>
  </w:p>
  <w:p w14:paraId="7A38C511" w14:textId="77777777" w:rsidR="007D18FC" w:rsidRDefault="007D18FC" w:rsidP="007D18FC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  <w:t>Czech Republic</w:t>
    </w:r>
    <w:r w:rsidRPr="001951A7">
      <w:rPr>
        <w:rFonts w:ascii="Times New Roman" w:hAnsi="Times New Roman" w:cs="Times New Roman"/>
        <w:color w:val="595959" w:themeColor="text1" w:themeTint="A6"/>
        <w:sz w:val="18"/>
      </w:rPr>
      <w:t xml:space="preserve"> </w:t>
    </w:r>
    <w:r>
      <w:rPr>
        <w:rFonts w:ascii="Times New Roman" w:hAnsi="Times New Roman" w:cs="Times New Roman"/>
        <w:color w:val="595959" w:themeColor="text1" w:themeTint="A6"/>
        <w:sz w:val="18"/>
      </w:rPr>
      <w:t xml:space="preserve">           ID DS: ugbaiq7                   VAT ID: CZ00020338</w:t>
    </w:r>
  </w:p>
  <w:p w14:paraId="6EED18BB" w14:textId="77777777" w:rsidR="007D18FC" w:rsidRPr="000237C7" w:rsidRDefault="007D18FC" w:rsidP="007D18FC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01BE"/>
    <w:multiLevelType w:val="hybridMultilevel"/>
    <w:tmpl w:val="9C445478"/>
    <w:lvl w:ilvl="0" w:tplc="B80E770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0602555">
    <w:abstractNumId w:val="1"/>
  </w:num>
  <w:num w:numId="2" w16cid:durableId="161424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03361"/>
    <w:rsid w:val="0001291F"/>
    <w:rsid w:val="0001426E"/>
    <w:rsid w:val="0002077D"/>
    <w:rsid w:val="000237C7"/>
    <w:rsid w:val="00027472"/>
    <w:rsid w:val="00030887"/>
    <w:rsid w:val="000353FE"/>
    <w:rsid w:val="00040E75"/>
    <w:rsid w:val="0008516F"/>
    <w:rsid w:val="00094EC3"/>
    <w:rsid w:val="000A46E9"/>
    <w:rsid w:val="000B2A92"/>
    <w:rsid w:val="000C3048"/>
    <w:rsid w:val="000C3D9F"/>
    <w:rsid w:val="000F6676"/>
    <w:rsid w:val="001143A5"/>
    <w:rsid w:val="00115E09"/>
    <w:rsid w:val="00121D5A"/>
    <w:rsid w:val="00123692"/>
    <w:rsid w:val="00125124"/>
    <w:rsid w:val="00144F57"/>
    <w:rsid w:val="001506F7"/>
    <w:rsid w:val="0015423F"/>
    <w:rsid w:val="001562A9"/>
    <w:rsid w:val="00157E3C"/>
    <w:rsid w:val="001650E3"/>
    <w:rsid w:val="00191F15"/>
    <w:rsid w:val="00193BD1"/>
    <w:rsid w:val="00194173"/>
    <w:rsid w:val="001B1F42"/>
    <w:rsid w:val="001C3A4E"/>
    <w:rsid w:val="001C7173"/>
    <w:rsid w:val="001D1AC3"/>
    <w:rsid w:val="001D7231"/>
    <w:rsid w:val="001D7522"/>
    <w:rsid w:val="001E36F3"/>
    <w:rsid w:val="001F240C"/>
    <w:rsid w:val="002043D7"/>
    <w:rsid w:val="00213590"/>
    <w:rsid w:val="00213F1D"/>
    <w:rsid w:val="00220B14"/>
    <w:rsid w:val="00220B65"/>
    <w:rsid w:val="00230432"/>
    <w:rsid w:val="00230515"/>
    <w:rsid w:val="002379A5"/>
    <w:rsid w:val="00254FCC"/>
    <w:rsid w:val="00267217"/>
    <w:rsid w:val="002904F8"/>
    <w:rsid w:val="002A518A"/>
    <w:rsid w:val="002A60FC"/>
    <w:rsid w:val="002A7B38"/>
    <w:rsid w:val="002B0DD2"/>
    <w:rsid w:val="002C75EE"/>
    <w:rsid w:val="002D5F12"/>
    <w:rsid w:val="002D6C7B"/>
    <w:rsid w:val="002F08DE"/>
    <w:rsid w:val="00320D66"/>
    <w:rsid w:val="003217FF"/>
    <w:rsid w:val="00326DC3"/>
    <w:rsid w:val="00331130"/>
    <w:rsid w:val="00360DFB"/>
    <w:rsid w:val="00365B72"/>
    <w:rsid w:val="00367048"/>
    <w:rsid w:val="003802F8"/>
    <w:rsid w:val="00383F90"/>
    <w:rsid w:val="00391C87"/>
    <w:rsid w:val="003974A2"/>
    <w:rsid w:val="003B3D0E"/>
    <w:rsid w:val="003C3DB6"/>
    <w:rsid w:val="003E379E"/>
    <w:rsid w:val="003E6D23"/>
    <w:rsid w:val="00410B11"/>
    <w:rsid w:val="00413FE7"/>
    <w:rsid w:val="00416F72"/>
    <w:rsid w:val="00452031"/>
    <w:rsid w:val="004520B9"/>
    <w:rsid w:val="00452C17"/>
    <w:rsid w:val="0048117F"/>
    <w:rsid w:val="00483BAA"/>
    <w:rsid w:val="004A005F"/>
    <w:rsid w:val="004A5799"/>
    <w:rsid w:val="004B1FAA"/>
    <w:rsid w:val="004E5EB6"/>
    <w:rsid w:val="004F5C80"/>
    <w:rsid w:val="00515EAF"/>
    <w:rsid w:val="00523898"/>
    <w:rsid w:val="00533D5D"/>
    <w:rsid w:val="0054290D"/>
    <w:rsid w:val="00542E9C"/>
    <w:rsid w:val="00551621"/>
    <w:rsid w:val="00552CCE"/>
    <w:rsid w:val="00564190"/>
    <w:rsid w:val="00565864"/>
    <w:rsid w:val="005728BB"/>
    <w:rsid w:val="00576C64"/>
    <w:rsid w:val="005925BF"/>
    <w:rsid w:val="005927EF"/>
    <w:rsid w:val="005939E6"/>
    <w:rsid w:val="005A179B"/>
    <w:rsid w:val="005A2714"/>
    <w:rsid w:val="005B3928"/>
    <w:rsid w:val="005C695B"/>
    <w:rsid w:val="005F6B0C"/>
    <w:rsid w:val="006024D7"/>
    <w:rsid w:val="00633DB4"/>
    <w:rsid w:val="00641435"/>
    <w:rsid w:val="006765C7"/>
    <w:rsid w:val="00676AA3"/>
    <w:rsid w:val="00684825"/>
    <w:rsid w:val="00694405"/>
    <w:rsid w:val="006A4B77"/>
    <w:rsid w:val="006B3183"/>
    <w:rsid w:val="006B6DBC"/>
    <w:rsid w:val="006C05D3"/>
    <w:rsid w:val="006C1527"/>
    <w:rsid w:val="006C7746"/>
    <w:rsid w:val="006D4FB4"/>
    <w:rsid w:val="006E0685"/>
    <w:rsid w:val="00700290"/>
    <w:rsid w:val="00710796"/>
    <w:rsid w:val="00732DCF"/>
    <w:rsid w:val="0073328E"/>
    <w:rsid w:val="00734DDC"/>
    <w:rsid w:val="007425AB"/>
    <w:rsid w:val="00750604"/>
    <w:rsid w:val="0075608A"/>
    <w:rsid w:val="007671BC"/>
    <w:rsid w:val="00784BE6"/>
    <w:rsid w:val="00786B08"/>
    <w:rsid w:val="007918BB"/>
    <w:rsid w:val="007A2E59"/>
    <w:rsid w:val="007A3B5B"/>
    <w:rsid w:val="007A43A6"/>
    <w:rsid w:val="007B164D"/>
    <w:rsid w:val="007C7CAC"/>
    <w:rsid w:val="007D03B3"/>
    <w:rsid w:val="007D18FC"/>
    <w:rsid w:val="007D68AF"/>
    <w:rsid w:val="007D78B0"/>
    <w:rsid w:val="00807177"/>
    <w:rsid w:val="00811B62"/>
    <w:rsid w:val="008151DE"/>
    <w:rsid w:val="0081764D"/>
    <w:rsid w:val="00825E36"/>
    <w:rsid w:val="00831EEB"/>
    <w:rsid w:val="0083260D"/>
    <w:rsid w:val="008331AF"/>
    <w:rsid w:val="00841AAF"/>
    <w:rsid w:val="008464A3"/>
    <w:rsid w:val="00856A4D"/>
    <w:rsid w:val="0085731A"/>
    <w:rsid w:val="008920B3"/>
    <w:rsid w:val="00892D41"/>
    <w:rsid w:val="00897B19"/>
    <w:rsid w:val="008A3A98"/>
    <w:rsid w:val="008B00B7"/>
    <w:rsid w:val="008C0BBA"/>
    <w:rsid w:val="008C2A9C"/>
    <w:rsid w:val="008C3CD3"/>
    <w:rsid w:val="008E74E9"/>
    <w:rsid w:val="008F1E02"/>
    <w:rsid w:val="008F4B34"/>
    <w:rsid w:val="008F7DD4"/>
    <w:rsid w:val="0090658F"/>
    <w:rsid w:val="009121C0"/>
    <w:rsid w:val="00920A02"/>
    <w:rsid w:val="009240D1"/>
    <w:rsid w:val="009361F8"/>
    <w:rsid w:val="009607B6"/>
    <w:rsid w:val="00977D26"/>
    <w:rsid w:val="00980B74"/>
    <w:rsid w:val="009A0AF9"/>
    <w:rsid w:val="009A1510"/>
    <w:rsid w:val="009B61B1"/>
    <w:rsid w:val="009D5944"/>
    <w:rsid w:val="009D707F"/>
    <w:rsid w:val="009D723D"/>
    <w:rsid w:val="009E1CD5"/>
    <w:rsid w:val="009E66E0"/>
    <w:rsid w:val="009F2002"/>
    <w:rsid w:val="009F5C24"/>
    <w:rsid w:val="00A02356"/>
    <w:rsid w:val="00A0451E"/>
    <w:rsid w:val="00A07A72"/>
    <w:rsid w:val="00A24094"/>
    <w:rsid w:val="00A3079B"/>
    <w:rsid w:val="00A30CE4"/>
    <w:rsid w:val="00A36650"/>
    <w:rsid w:val="00A3702E"/>
    <w:rsid w:val="00A37441"/>
    <w:rsid w:val="00A63186"/>
    <w:rsid w:val="00AB3656"/>
    <w:rsid w:val="00AB6369"/>
    <w:rsid w:val="00AC270E"/>
    <w:rsid w:val="00AC5BD0"/>
    <w:rsid w:val="00AE6F85"/>
    <w:rsid w:val="00AF2975"/>
    <w:rsid w:val="00AF3520"/>
    <w:rsid w:val="00B00BCD"/>
    <w:rsid w:val="00B2114A"/>
    <w:rsid w:val="00B24554"/>
    <w:rsid w:val="00B30EA2"/>
    <w:rsid w:val="00B332BD"/>
    <w:rsid w:val="00B4002C"/>
    <w:rsid w:val="00B42037"/>
    <w:rsid w:val="00B47FD1"/>
    <w:rsid w:val="00B65C9C"/>
    <w:rsid w:val="00B8326A"/>
    <w:rsid w:val="00B91E11"/>
    <w:rsid w:val="00B9626E"/>
    <w:rsid w:val="00BA003B"/>
    <w:rsid w:val="00BA24EF"/>
    <w:rsid w:val="00BA427A"/>
    <w:rsid w:val="00BD3E7B"/>
    <w:rsid w:val="00BD4ABF"/>
    <w:rsid w:val="00BD5874"/>
    <w:rsid w:val="00BE3752"/>
    <w:rsid w:val="00BF1456"/>
    <w:rsid w:val="00BF2B7B"/>
    <w:rsid w:val="00BF5552"/>
    <w:rsid w:val="00C14228"/>
    <w:rsid w:val="00C21DBE"/>
    <w:rsid w:val="00C439FF"/>
    <w:rsid w:val="00C47FAC"/>
    <w:rsid w:val="00C63B2C"/>
    <w:rsid w:val="00C665AC"/>
    <w:rsid w:val="00C71C9A"/>
    <w:rsid w:val="00C75D30"/>
    <w:rsid w:val="00C812BA"/>
    <w:rsid w:val="00C84C96"/>
    <w:rsid w:val="00CA3B1F"/>
    <w:rsid w:val="00CA54CA"/>
    <w:rsid w:val="00CB614D"/>
    <w:rsid w:val="00CD77A5"/>
    <w:rsid w:val="00CE5D62"/>
    <w:rsid w:val="00CF0A87"/>
    <w:rsid w:val="00CF4C98"/>
    <w:rsid w:val="00CF5421"/>
    <w:rsid w:val="00D026FF"/>
    <w:rsid w:val="00D077FF"/>
    <w:rsid w:val="00D210C2"/>
    <w:rsid w:val="00D23A7B"/>
    <w:rsid w:val="00D24A3C"/>
    <w:rsid w:val="00D27394"/>
    <w:rsid w:val="00D43751"/>
    <w:rsid w:val="00D519FA"/>
    <w:rsid w:val="00D6444D"/>
    <w:rsid w:val="00D75216"/>
    <w:rsid w:val="00D97C99"/>
    <w:rsid w:val="00DB1B17"/>
    <w:rsid w:val="00DC52AA"/>
    <w:rsid w:val="00DC5C9E"/>
    <w:rsid w:val="00DC7B32"/>
    <w:rsid w:val="00DE1FD2"/>
    <w:rsid w:val="00DE5290"/>
    <w:rsid w:val="00DE6FCA"/>
    <w:rsid w:val="00DF0B57"/>
    <w:rsid w:val="00E01076"/>
    <w:rsid w:val="00E047E1"/>
    <w:rsid w:val="00E112D4"/>
    <w:rsid w:val="00E1454D"/>
    <w:rsid w:val="00E17DC3"/>
    <w:rsid w:val="00E234D8"/>
    <w:rsid w:val="00E317EB"/>
    <w:rsid w:val="00E55437"/>
    <w:rsid w:val="00E57F57"/>
    <w:rsid w:val="00E65300"/>
    <w:rsid w:val="00E65DA6"/>
    <w:rsid w:val="00E756D4"/>
    <w:rsid w:val="00E94EC6"/>
    <w:rsid w:val="00EA3536"/>
    <w:rsid w:val="00EA6FC5"/>
    <w:rsid w:val="00EC5B8B"/>
    <w:rsid w:val="00ED3A22"/>
    <w:rsid w:val="00ED604D"/>
    <w:rsid w:val="00EF36BB"/>
    <w:rsid w:val="00F00E4D"/>
    <w:rsid w:val="00F05C7E"/>
    <w:rsid w:val="00F24FC0"/>
    <w:rsid w:val="00F35F34"/>
    <w:rsid w:val="00F506E6"/>
    <w:rsid w:val="00F55F36"/>
    <w:rsid w:val="00F60527"/>
    <w:rsid w:val="00F6459B"/>
    <w:rsid w:val="00F90511"/>
    <w:rsid w:val="00FA690A"/>
    <w:rsid w:val="00FB09BD"/>
    <w:rsid w:val="00FB5104"/>
    <w:rsid w:val="00FB6C73"/>
    <w:rsid w:val="00FB7AB4"/>
    <w:rsid w:val="00FC34BB"/>
    <w:rsid w:val="00FD18FA"/>
    <w:rsid w:val="00FD508A"/>
    <w:rsid w:val="00FE1151"/>
    <w:rsid w:val="00FE1C90"/>
    <w:rsid w:val="00FE5347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1DC0B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2B0DD2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39"/>
    <w:rsid w:val="0080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39"/>
    <w:rsid w:val="0045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39"/>
    <w:rsid w:val="0045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39"/>
    <w:rsid w:val="0082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39"/>
    <w:rsid w:val="0082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39"/>
    <w:rsid w:val="0082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05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6" ma:contentTypeDescription="Create a new document." ma:contentTypeScope="" ma:versionID="c078773206c273ef05d3a215a6aa6fca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ca9bcb355a9ab696600a701e858195b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D11D9-2C68-4D6A-B585-F6FA4B78CF4F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customXml/itemProps2.xml><?xml version="1.0" encoding="utf-8"?>
<ds:datastoreItem xmlns:ds="http://schemas.openxmlformats.org/officeDocument/2006/customXml" ds:itemID="{678062C9-ADF2-4B87-BBD1-E6A239320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12FFB-B395-45D3-B631-58F58650C178}"/>
</file>

<file path=customXml/itemProps4.xml><?xml version="1.0" encoding="utf-8"?>
<ds:datastoreItem xmlns:ds="http://schemas.openxmlformats.org/officeDocument/2006/customXml" ds:itemID="{3BD54F11-C719-4937-B9DC-7C61DF79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463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Kovářík Jakub</cp:lastModifiedBy>
  <cp:revision>71</cp:revision>
  <cp:lastPrinted>2018-03-21T15:46:00Z</cp:lastPrinted>
  <dcterms:created xsi:type="dcterms:W3CDTF">2017-10-26T12:09:00Z</dcterms:created>
  <dcterms:modified xsi:type="dcterms:W3CDTF">2023-03-30T11:31:00Z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  <property fmtid="{D5CDD505-2E9C-101B-9397-08002B2CF9AE}" pid="3" name="MediaServiceImageTags">
    <vt:lpwstr/>
  </property>
</Properties>
</file>